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F625" w14:textId="11307783" w:rsidR="00872713" w:rsidRDefault="00FC2895" w:rsidP="00401E7A">
      <w:pPr>
        <w:jc w:val="both"/>
        <w:rPr>
          <w:b/>
        </w:rPr>
      </w:pPr>
      <w:r>
        <w:rPr>
          <w:b/>
        </w:rPr>
        <w:t>ΘΕΜΑ Α</w:t>
      </w:r>
    </w:p>
    <w:p w14:paraId="53D5DC84" w14:textId="2EA42AD6" w:rsidR="00FC2895" w:rsidRDefault="00FC2895" w:rsidP="00401E7A">
      <w:pPr>
        <w:jc w:val="both"/>
        <w:rPr>
          <w:b/>
        </w:rPr>
      </w:pPr>
      <w:r>
        <w:rPr>
          <w:b/>
        </w:rPr>
        <w:t>Α1. Σχολικό σελ. 93</w:t>
      </w:r>
    </w:p>
    <w:p w14:paraId="4CB38502" w14:textId="19AB50ED" w:rsidR="00FC2895" w:rsidRDefault="00FC2895" w:rsidP="00401E7A">
      <w:pPr>
        <w:jc w:val="both"/>
        <w:rPr>
          <w:b/>
        </w:rPr>
      </w:pPr>
      <w:r>
        <w:rPr>
          <w:b/>
        </w:rPr>
        <w:t xml:space="preserve">Α2. Σχολικό </w:t>
      </w:r>
      <w:proofErr w:type="spellStart"/>
      <w:r>
        <w:rPr>
          <w:b/>
        </w:rPr>
        <w:t>σελ</w:t>
      </w:r>
      <w:proofErr w:type="spellEnd"/>
      <w:r>
        <w:rPr>
          <w:b/>
        </w:rPr>
        <w:t xml:space="preserve"> 16</w:t>
      </w:r>
    </w:p>
    <w:p w14:paraId="16F5E16D" w14:textId="77777777" w:rsidR="00FC2895" w:rsidRDefault="00FC2895" w:rsidP="00401E7A">
      <w:pPr>
        <w:jc w:val="both"/>
        <w:rPr>
          <w:b/>
        </w:rPr>
      </w:pPr>
      <w:r>
        <w:rPr>
          <w:b/>
        </w:rPr>
        <w:t xml:space="preserve">Α3. </w:t>
      </w:r>
    </w:p>
    <w:p w14:paraId="76261B47" w14:textId="5380FE4E" w:rsidR="00FC2895" w:rsidRDefault="00FC2895" w:rsidP="00401E7A">
      <w:pPr>
        <w:jc w:val="both"/>
        <w:rPr>
          <w:b/>
        </w:rPr>
      </w:pPr>
      <w:r>
        <w:rPr>
          <w:b/>
        </w:rPr>
        <w:t>α. Λ</w:t>
      </w:r>
    </w:p>
    <w:p w14:paraId="31927346" w14:textId="0B023EB9" w:rsidR="00FC2895" w:rsidRDefault="00FC2895" w:rsidP="00401E7A">
      <w:pPr>
        <w:jc w:val="both"/>
        <w:rPr>
          <w:b/>
        </w:rPr>
      </w:pPr>
      <w:r>
        <w:rPr>
          <w:b/>
        </w:rPr>
        <w:t>β. Σ</w:t>
      </w:r>
    </w:p>
    <w:p w14:paraId="066FC05F" w14:textId="48C8AB10" w:rsidR="00FC2895" w:rsidRDefault="00FC2895" w:rsidP="00401E7A">
      <w:pPr>
        <w:jc w:val="both"/>
        <w:rPr>
          <w:b/>
        </w:rPr>
      </w:pPr>
      <w:r>
        <w:rPr>
          <w:b/>
        </w:rPr>
        <w:t>γ. Σ</w:t>
      </w:r>
    </w:p>
    <w:p w14:paraId="13BFFF61" w14:textId="0211225D" w:rsidR="00FC2895" w:rsidRDefault="00FC2895" w:rsidP="00401E7A">
      <w:pPr>
        <w:jc w:val="both"/>
        <w:rPr>
          <w:b/>
        </w:rPr>
      </w:pPr>
      <w:r>
        <w:rPr>
          <w:b/>
        </w:rPr>
        <w:t>δ. Σ</w:t>
      </w:r>
    </w:p>
    <w:p w14:paraId="0C5EF328" w14:textId="6CE727D8" w:rsidR="00FC2895" w:rsidRDefault="00FC2895" w:rsidP="00401E7A">
      <w:pPr>
        <w:jc w:val="both"/>
        <w:rPr>
          <w:b/>
        </w:rPr>
      </w:pPr>
      <w:r>
        <w:rPr>
          <w:b/>
        </w:rPr>
        <w:t>ε. Λ</w:t>
      </w:r>
    </w:p>
    <w:p w14:paraId="776B8DFC" w14:textId="18D855D6" w:rsidR="00FC2895" w:rsidRDefault="00FC2895" w:rsidP="00401E7A">
      <w:pPr>
        <w:jc w:val="both"/>
        <w:rPr>
          <w:b/>
        </w:rPr>
      </w:pPr>
      <w:r>
        <w:rPr>
          <w:b/>
        </w:rPr>
        <w:t>Α4. α ) ο</w:t>
      </w:r>
    </w:p>
    <w:p w14:paraId="47967173" w14:textId="75CCF933" w:rsidR="00FC2895" w:rsidRPr="00AE6BCB" w:rsidRDefault="00FC2895" w:rsidP="00401E7A">
      <w:pPr>
        <w:jc w:val="both"/>
        <w:rPr>
          <w:b/>
        </w:rPr>
      </w:pPr>
      <w:r>
        <w:rPr>
          <w:b/>
        </w:rPr>
        <w:t xml:space="preserve">       β) 2</w:t>
      </w:r>
      <w:r>
        <w:rPr>
          <w:b/>
          <w:lang w:val="en-US"/>
        </w:rPr>
        <w:t>x</w:t>
      </w:r>
    </w:p>
    <w:p w14:paraId="192254B3" w14:textId="77777777" w:rsidR="00FC2895" w:rsidRDefault="00FC2895" w:rsidP="00401E7A">
      <w:pPr>
        <w:jc w:val="both"/>
        <w:rPr>
          <w:b/>
        </w:rPr>
      </w:pPr>
    </w:p>
    <w:p w14:paraId="705EB622" w14:textId="683605D5" w:rsidR="00FC2895" w:rsidRDefault="00AE6BCB" w:rsidP="00401E7A">
      <w:pPr>
        <w:jc w:val="both"/>
        <w:rPr>
          <w:b/>
        </w:rPr>
      </w:pPr>
      <w:r>
        <w:rPr>
          <w:b/>
        </w:rPr>
        <w:t>ΘΕΜΑ Β</w:t>
      </w:r>
    </w:p>
    <w:p w14:paraId="7740FDF6" w14:textId="77777777" w:rsidR="00AE6BCB" w:rsidRPr="006577E9" w:rsidRDefault="00AE6BCB" w:rsidP="00AE6BCB">
      <w:pPr>
        <w:jc w:val="both"/>
        <w:rPr>
          <w:bCs/>
        </w:rPr>
      </w:pPr>
      <w:r>
        <w:rPr>
          <w:b/>
        </w:rPr>
        <w:t xml:space="preserve">Β1) </w:t>
      </w:r>
      <w:r>
        <w:rPr>
          <w:bCs/>
        </w:rPr>
        <w:t xml:space="preserve">Έχουμε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=ν=&gt;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+40=50=&gt;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=10.</m:t>
        </m:r>
      </m:oMath>
    </w:p>
    <w:p w14:paraId="135BBEC8" w14:textId="77777777" w:rsidR="00AE6BCB" w:rsidRPr="008263CE" w:rsidRDefault="00AE6BCB" w:rsidP="00AE6BCB">
      <w:pPr>
        <w:jc w:val="both"/>
        <w:rPr>
          <w:bCs/>
        </w:rPr>
      </w:pPr>
      <w:r>
        <w:rPr>
          <w:bCs/>
        </w:rPr>
        <w:t xml:space="preserve">Από την σχέση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%=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ν</m:t>
                </m: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ν</m:t>
            </m:r>
          </m:den>
        </m:f>
        <m:r>
          <w:rPr>
            <w:rFonts w:ascii="Cambria Math" w:hAnsi="Cambria Math"/>
          </w:rPr>
          <m:t xml:space="preserve"> 100 </m:t>
        </m:r>
      </m:oMath>
      <w:r w:rsidRPr="006577E9">
        <w:rPr>
          <w:bCs/>
        </w:rPr>
        <w:t xml:space="preserve"> </w:t>
      </w:r>
      <w:r>
        <w:rPr>
          <w:bCs/>
        </w:rPr>
        <w:t>έχουμε</w:t>
      </w:r>
    </w:p>
    <w:p w14:paraId="41B2AE3C" w14:textId="77777777" w:rsidR="00AE6BCB" w:rsidRDefault="00AE6BCB" w:rsidP="00AE6BCB">
      <w:pPr>
        <w:jc w:val="both"/>
        <w:rPr>
          <w:bCs/>
        </w:rPr>
      </w:pPr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Cs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%=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lang w:val="en-US"/>
              </w:rPr>
              <m:t>50</m:t>
            </m:r>
          </m:den>
        </m:f>
        <m:r>
          <w:rPr>
            <w:rFonts w:ascii="Cambria Math" w:hAnsi="Cambria Math"/>
            <w:lang w:val="en-US"/>
          </w:rPr>
          <m:t xml:space="preserve"> 100=20%</m:t>
        </m:r>
        <m:r>
          <w:rPr>
            <w:rFonts w:ascii="Cambria Math" w:hAnsi="Cambria Math"/>
          </w:rPr>
          <m:t xml:space="preserve"> </m:t>
        </m:r>
      </m:oMath>
      <w:r>
        <w:rPr>
          <w:bCs/>
        </w:rPr>
        <w:t xml:space="preserve"> </w:t>
      </w:r>
    </w:p>
    <w:p w14:paraId="7ED31ABF" w14:textId="77777777" w:rsidR="00AE6BCB" w:rsidRPr="001D70AB" w:rsidRDefault="00F33680" w:rsidP="00AE6BCB">
      <w:pPr>
        <w:jc w:val="both"/>
        <w:rPr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15</m:t>
              </m: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num>
            <m:den>
              <m:r>
                <w:rPr>
                  <w:rFonts w:ascii="Cambria Math" w:hAnsi="Cambria Math"/>
                </w:rPr>
                <m:t>50</m:t>
              </m:r>
            </m:den>
          </m:f>
          <m:r>
            <w:rPr>
              <w:rFonts w:ascii="Cambria Math" w:hAnsi="Cambria Math"/>
            </w:rPr>
            <m:t>100=30%</m:t>
          </m:r>
        </m:oMath>
      </m:oMathPara>
    </w:p>
    <w:p w14:paraId="03B60142" w14:textId="77777777" w:rsidR="00AE6BCB" w:rsidRPr="001D70AB" w:rsidRDefault="00F33680" w:rsidP="00AE6BCB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11</m:t>
              </m:r>
            </m:num>
            <m:den>
              <m:r>
                <w:rPr>
                  <w:rFonts w:ascii="Cambria Math" w:hAnsi="Cambria Math"/>
                  <w:lang w:val="en-US"/>
                </w:rPr>
                <m:t>50</m:t>
              </m:r>
            </m:den>
          </m:f>
          <m:r>
            <w:rPr>
              <w:rFonts w:ascii="Cambria Math" w:hAnsi="Cambria Math"/>
              <w:lang w:val="en-US"/>
            </w:rPr>
            <m:t>100=22%</m:t>
          </m:r>
        </m:oMath>
      </m:oMathPara>
    </w:p>
    <w:p w14:paraId="785AFBCB" w14:textId="77777777" w:rsidR="00AE6BCB" w:rsidRPr="001D70AB" w:rsidRDefault="00F33680" w:rsidP="00AE6BCB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8</m:t>
              </m:r>
            </m:num>
            <m:den>
              <m:r>
                <w:rPr>
                  <w:rFonts w:ascii="Cambria Math" w:hAnsi="Cambria Math"/>
                  <w:lang w:val="en-US"/>
                </w:rPr>
                <m:t>50</m:t>
              </m:r>
            </m:den>
          </m:f>
          <m:r>
            <w:rPr>
              <w:rFonts w:ascii="Cambria Math" w:hAnsi="Cambria Math"/>
              <w:lang w:val="en-US"/>
            </w:rPr>
            <m:t>100=16%</m:t>
          </m:r>
        </m:oMath>
      </m:oMathPara>
    </w:p>
    <w:p w14:paraId="557A8B23" w14:textId="77777777" w:rsidR="00AE6BCB" w:rsidRPr="001D70AB" w:rsidRDefault="00F33680" w:rsidP="00AE6BCB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lang w:val="en-US"/>
            </w:rPr>
            <m:t>%=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6</m:t>
              </m:r>
            </m:num>
            <m:den>
              <m:r>
                <w:rPr>
                  <w:rFonts w:ascii="Cambria Math" w:hAnsi="Cambria Math"/>
                  <w:lang w:val="en-US"/>
                </w:rPr>
                <m:t>50</m:t>
              </m:r>
            </m:den>
          </m:f>
          <m:r>
            <w:rPr>
              <w:rFonts w:ascii="Cambria Math" w:hAnsi="Cambria Math"/>
              <w:lang w:val="en-US"/>
            </w:rPr>
            <m:t>100=12%</m:t>
          </m:r>
        </m:oMath>
      </m:oMathPara>
    </w:p>
    <w:p w14:paraId="5938A93C" w14:textId="77777777" w:rsidR="00AE6BCB" w:rsidRDefault="00AE6BCB" w:rsidP="00AE6BCB">
      <w:pPr>
        <w:jc w:val="both"/>
        <w:rPr>
          <w:bCs/>
        </w:rPr>
      </w:pPr>
      <w:r>
        <w:rPr>
          <w:bCs/>
          <w:lang w:val="en-US"/>
        </w:rPr>
        <w:t>E</w:t>
      </w:r>
      <w:proofErr w:type="spellStart"/>
      <w:r>
        <w:rPr>
          <w:bCs/>
        </w:rPr>
        <w:t>πιπλέον</w:t>
      </w:r>
      <w:proofErr w:type="spellEnd"/>
      <w:r>
        <w:rPr>
          <w:bCs/>
        </w:rPr>
        <w:t xml:space="preserve"> για τις αθροιστικές συχνότητες ισχύει:</w:t>
      </w:r>
    </w:p>
    <w:p w14:paraId="6DC155BC" w14:textId="77777777" w:rsidR="00AE6BCB" w:rsidRPr="001D70AB" w:rsidRDefault="00F33680" w:rsidP="00AE6BCB">
      <w:pPr>
        <w:jc w:val="both"/>
        <w:rPr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=25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=36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Ν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=44</m:t>
          </m:r>
        </m:oMath>
      </m:oMathPara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215"/>
      </w:tblGrid>
      <w:tr w:rsidR="00AE6BCB" w14:paraId="3CB0A9C5" w14:textId="77777777" w:rsidTr="00DF7276">
        <w:tc>
          <w:tcPr>
            <w:tcW w:w="2463" w:type="dxa"/>
          </w:tcPr>
          <w:p w14:paraId="2D02FF90" w14:textId="77777777" w:rsidR="00AE6BCB" w:rsidRPr="001D70AB" w:rsidRDefault="00F33680" w:rsidP="00DF7276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64" w:type="dxa"/>
          </w:tcPr>
          <w:p w14:paraId="6713114D" w14:textId="77777777" w:rsidR="00AE6BCB" w:rsidRPr="001D70AB" w:rsidRDefault="00F33680" w:rsidP="00DF7276">
            <w:pPr>
              <w:jc w:val="both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ν</m:t>
                    </m: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64" w:type="dxa"/>
          </w:tcPr>
          <w:p w14:paraId="618B9694" w14:textId="77777777" w:rsidR="00AE6BCB" w:rsidRPr="001D70AB" w:rsidRDefault="00F33680" w:rsidP="00DF7276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f</m:t>
                    </m: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%</m:t>
                </m:r>
              </m:oMath>
            </m:oMathPara>
          </w:p>
        </w:tc>
        <w:tc>
          <w:tcPr>
            <w:tcW w:w="2215" w:type="dxa"/>
          </w:tcPr>
          <w:p w14:paraId="431CA347" w14:textId="77777777" w:rsidR="00AE6BCB" w:rsidRPr="001D70AB" w:rsidRDefault="00F33680" w:rsidP="00DF7276">
            <w:pPr>
              <w:jc w:val="both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AE6BCB" w14:paraId="37CD216B" w14:textId="77777777" w:rsidTr="00DF7276">
        <w:tc>
          <w:tcPr>
            <w:tcW w:w="2463" w:type="dxa"/>
          </w:tcPr>
          <w:p w14:paraId="606DAF46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14:paraId="6AE9FFEC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14:paraId="2E0BE55D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15" w:type="dxa"/>
          </w:tcPr>
          <w:p w14:paraId="196AF887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</w:t>
            </w:r>
          </w:p>
        </w:tc>
      </w:tr>
      <w:tr w:rsidR="00AE6BCB" w14:paraId="51C27D8C" w14:textId="77777777" w:rsidTr="00DF7276">
        <w:tc>
          <w:tcPr>
            <w:tcW w:w="2463" w:type="dxa"/>
          </w:tcPr>
          <w:p w14:paraId="5387DF8F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14:paraId="1E985B0D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14:paraId="55E9BCFD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15" w:type="dxa"/>
          </w:tcPr>
          <w:p w14:paraId="030429C1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25</w:t>
            </w:r>
          </w:p>
        </w:tc>
      </w:tr>
      <w:tr w:rsidR="00AE6BCB" w14:paraId="3C6935D8" w14:textId="77777777" w:rsidTr="00DF7276">
        <w:tc>
          <w:tcPr>
            <w:tcW w:w="2463" w:type="dxa"/>
          </w:tcPr>
          <w:p w14:paraId="2D5732B0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14:paraId="054057B8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64" w:type="dxa"/>
          </w:tcPr>
          <w:p w14:paraId="1071CFCA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15" w:type="dxa"/>
          </w:tcPr>
          <w:p w14:paraId="793D36B8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36</w:t>
            </w:r>
          </w:p>
        </w:tc>
      </w:tr>
      <w:tr w:rsidR="00AE6BCB" w14:paraId="0D1CBE80" w14:textId="77777777" w:rsidTr="00DF7276">
        <w:tc>
          <w:tcPr>
            <w:tcW w:w="2463" w:type="dxa"/>
          </w:tcPr>
          <w:p w14:paraId="2B4362D5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5333442B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14:paraId="70CB07B3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15" w:type="dxa"/>
          </w:tcPr>
          <w:p w14:paraId="37F35550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44</w:t>
            </w:r>
          </w:p>
        </w:tc>
      </w:tr>
      <w:tr w:rsidR="00AE6BCB" w14:paraId="2128D9A1" w14:textId="77777777" w:rsidTr="00DF7276">
        <w:tc>
          <w:tcPr>
            <w:tcW w:w="2463" w:type="dxa"/>
          </w:tcPr>
          <w:p w14:paraId="22C4DF36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14:paraId="75B3E29F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14:paraId="1109DCF5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15" w:type="dxa"/>
          </w:tcPr>
          <w:p w14:paraId="426E6BC2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50</w:t>
            </w:r>
          </w:p>
        </w:tc>
      </w:tr>
      <w:tr w:rsidR="00AE6BCB" w14:paraId="4BC9961F" w14:textId="77777777" w:rsidTr="00DF7276">
        <w:tc>
          <w:tcPr>
            <w:tcW w:w="2463" w:type="dxa"/>
          </w:tcPr>
          <w:p w14:paraId="3731BB66" w14:textId="77777777" w:rsidR="00AE6BCB" w:rsidRPr="001D70AB" w:rsidRDefault="00AE6BCB" w:rsidP="00DF7276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D70AB">
              <w:rPr>
                <w:rFonts w:ascii="Calibri" w:eastAsia="Times New Roman" w:hAnsi="Calibri" w:cs="Times New Roman"/>
                <w:b/>
                <w:sz w:val="24"/>
                <w:szCs w:val="24"/>
              </w:rPr>
              <w:t>ΣΥΝΟΛΟ</w:t>
            </w:r>
          </w:p>
        </w:tc>
        <w:tc>
          <w:tcPr>
            <w:tcW w:w="2464" w:type="dxa"/>
          </w:tcPr>
          <w:p w14:paraId="09EEFD97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64" w:type="dxa"/>
          </w:tcPr>
          <w:p w14:paraId="308352E9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215" w:type="dxa"/>
          </w:tcPr>
          <w:p w14:paraId="3910924E" w14:textId="77777777" w:rsidR="00AE6BCB" w:rsidRDefault="00AE6BCB" w:rsidP="00DF7276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</w:tbl>
    <w:p w14:paraId="0F9110A9" w14:textId="77777777" w:rsidR="00AE6BCB" w:rsidRDefault="00AE6BCB" w:rsidP="00AE6BC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4B38DE5D" w14:textId="77777777" w:rsidR="00AE6BCB" w:rsidRDefault="00AE6BCB" w:rsidP="00AE6BCB">
      <w:pPr>
        <w:jc w:val="both"/>
        <w:rPr>
          <w:rFonts w:ascii="Calibri" w:eastAsia="Times New Roman" w:hAnsi="Calibri" w:cs="Times New Roman"/>
          <w:bCs/>
          <w:sz w:val="26"/>
          <w:szCs w:val="26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Β2)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Χ</m:t>
            </m:r>
          </m:e>
        </m:acc>
        <m:r>
          <w:rPr>
            <w:rFonts w:ascii="Cambria Math" w:eastAsia="Times New Roman" w:hAnsi="Cambria Math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 xml:space="preserve">=0+0,3+0,44+0,48+0,48= 1,7 </m:t>
            </m:r>
          </m:e>
        </m:nary>
      </m:oMath>
      <w:r>
        <w:rPr>
          <w:rFonts w:ascii="Calibri" w:eastAsia="Times New Roman" w:hAnsi="Calibri" w:cs="Times New Roman"/>
          <w:bCs/>
          <w:sz w:val="26"/>
          <w:szCs w:val="26"/>
        </w:rPr>
        <w:t>ώρες.</w:t>
      </w:r>
    </w:p>
    <w:p w14:paraId="5FB76DC0" w14:textId="77777777" w:rsidR="00AE6BCB" w:rsidRPr="00285544" w:rsidRDefault="00AE6BCB" w:rsidP="00AE6BCB">
      <w:pPr>
        <w:jc w:val="both"/>
        <w:rPr>
          <w:rFonts w:ascii="Calibri" w:eastAsia="Times New Roman" w:hAnsi="Calibri" w:cs="Times New Roman"/>
          <w:bCs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sz w:val="26"/>
          <w:szCs w:val="26"/>
        </w:rPr>
        <w:t xml:space="preserve">Β3)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 xml:space="preserve">ν=50 </m:t>
        </m:r>
      </m:oMath>
      <w:r>
        <w:rPr>
          <w:rFonts w:ascii="Calibri" w:eastAsia="Times New Roman" w:hAnsi="Calibri" w:cs="Times New Roman"/>
          <w:bCs/>
          <w:sz w:val="26"/>
          <w:szCs w:val="26"/>
        </w:rPr>
        <w:t xml:space="preserve">άρτιος άρα η διάμεσος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δ</m:t>
        </m:r>
      </m:oMath>
      <w:r>
        <w:rPr>
          <w:rFonts w:ascii="Calibri" w:eastAsia="Times New Roman" w:hAnsi="Calibri" w:cs="Times New Roman"/>
          <w:bCs/>
          <w:sz w:val="26"/>
          <w:szCs w:val="26"/>
        </w:rPr>
        <w:t xml:space="preserve"> ισούται με το ημιάρθοισμα των δύο μεσέων παρατηρήσεων.</w:t>
      </w:r>
      <w:r w:rsidRPr="00C12625">
        <w:rPr>
          <w:rFonts w:ascii="Calibri" w:eastAsia="Times New Roman" w:hAnsi="Calibri" w:cs="Times New Roman"/>
          <w:b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Calibri" w:eastAsia="Times New Roman" w:hAnsi="Calibri" w:cs="Times New Roman"/>
          <w:bCs/>
          <w:sz w:val="24"/>
          <w:szCs w:val="24"/>
        </w:rPr>
        <w:t xml:space="preserve">Έστω οι παρατηρήσεις σε αύξουσα σειρά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,……..,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50</m:t>
            </m:r>
          </m:sub>
        </m:sSub>
      </m:oMath>
    </w:p>
    <w:p w14:paraId="1AFA4208" w14:textId="77777777" w:rsidR="00AE6BCB" w:rsidRPr="00285544" w:rsidRDefault="00AE6BCB" w:rsidP="00AE6BCB">
      <w:pPr>
        <w:jc w:val="both"/>
        <w:rPr>
          <w:rFonts w:ascii="Calibri" w:eastAsia="Times New Roman" w:hAnsi="Calibri" w:cs="Times New Roman"/>
          <w:bCs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δ</m:t>
          </m:r>
          <m:r>
            <w:rPr>
              <w:rFonts w:ascii="Cambria Math" w:eastAsia="Times New Roman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25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26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1+2</m:t>
              </m:r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 xml:space="preserve">=1,5 </m:t>
          </m:r>
        </m:oMath>
      </m:oMathPara>
    </w:p>
    <w:p w14:paraId="0DC3FA3C" w14:textId="77777777" w:rsidR="00AE6BCB" w:rsidRPr="00285544" w:rsidRDefault="00AE6BCB" w:rsidP="00AE6BCB">
      <w:pPr>
        <w:jc w:val="both"/>
        <w:rPr>
          <w:rFonts w:ascii="Calibri" w:eastAsia="Times New Roman" w:hAnsi="Calibri" w:cs="Times New Roman"/>
          <w:bCs/>
          <w:sz w:val="26"/>
          <w:szCs w:val="26"/>
        </w:rPr>
      </w:pPr>
      <w:r>
        <w:rPr>
          <w:rFonts w:ascii="Calibri" w:eastAsia="Times New Roman" w:hAnsi="Calibri" w:cs="Times New Roman"/>
          <w:b/>
          <w:sz w:val="26"/>
          <w:szCs w:val="26"/>
          <w:lang w:val="en-US"/>
        </w:rPr>
        <w:t>B</w:t>
      </w:r>
      <w:r w:rsidRPr="00285544">
        <w:rPr>
          <w:rFonts w:ascii="Calibri" w:eastAsia="Times New Roman" w:hAnsi="Calibri" w:cs="Times New Roman"/>
          <w:b/>
          <w:sz w:val="26"/>
          <w:szCs w:val="26"/>
        </w:rPr>
        <w:t xml:space="preserve">4) </w:t>
      </w:r>
      <w:r>
        <w:rPr>
          <w:rFonts w:ascii="Calibri" w:eastAsia="Times New Roman" w:hAnsi="Calibri" w:cs="Times New Roman"/>
          <w:b/>
          <w:sz w:val="26"/>
          <w:szCs w:val="26"/>
        </w:rPr>
        <w:t>α)</w:t>
      </w:r>
      <w:r w:rsidRPr="00285544">
        <w:rPr>
          <w:rFonts w:ascii="Calibri" w:eastAsia="Times New Roman" w:hAnsi="Calibri" w:cs="Times New Roman"/>
          <w:b/>
          <w:sz w:val="26"/>
          <w:szCs w:val="26"/>
        </w:rPr>
        <w:t xml:space="preserve"> </w:t>
      </w:r>
      <w:r>
        <w:rPr>
          <w:rFonts w:ascii="Calibri" w:eastAsia="Times New Roman" w:hAnsi="Calibri" w:cs="Times New Roman"/>
          <w:bCs/>
          <w:sz w:val="26"/>
          <w:szCs w:val="26"/>
          <w:lang w:val="en-US"/>
        </w:rPr>
        <w:t>To</w:t>
      </w:r>
      <w:r w:rsidRPr="00285544">
        <w:rPr>
          <w:rFonts w:ascii="Calibri" w:eastAsia="Times New Roman" w:hAnsi="Calibri" w:cs="Times New Roman"/>
          <w:bCs/>
          <w:sz w:val="26"/>
          <w:szCs w:val="26"/>
        </w:rPr>
        <w:t xml:space="preserve"> </w:t>
      </w:r>
      <w:r>
        <w:rPr>
          <w:rFonts w:ascii="Calibri" w:eastAsia="Times New Roman" w:hAnsi="Calibri" w:cs="Times New Roman"/>
          <w:bCs/>
          <w:sz w:val="26"/>
          <w:szCs w:val="26"/>
        </w:rPr>
        <w:t xml:space="preserve">ζητούμενο ποσοστό είναι το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%+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%=100-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</w:rPr>
          <m:t>%=88%</m:t>
        </m:r>
      </m:oMath>
    </w:p>
    <w:p w14:paraId="314AC819" w14:textId="676E19C6" w:rsidR="00AE6BCB" w:rsidRDefault="00AE6BCB" w:rsidP="00AE6BCB">
      <w:pPr>
        <w:jc w:val="both"/>
        <w:rPr>
          <w:rFonts w:ascii="Calibri" w:eastAsia="Times New Roman" w:hAnsi="Calibri" w:cs="Times New Roman"/>
          <w:sz w:val="26"/>
          <w:szCs w:val="26"/>
          <w:lang w:val="en-US"/>
        </w:rPr>
      </w:pPr>
      <w:r>
        <w:rPr>
          <w:rFonts w:ascii="Calibri" w:eastAsia="Times New Roman" w:hAnsi="Calibri" w:cs="Times New Roman"/>
          <w:b/>
          <w:sz w:val="26"/>
          <w:szCs w:val="26"/>
        </w:rPr>
        <w:t>β)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6"/>
            <w:szCs w:val="26"/>
          </w:rPr>
          <m:t xml:space="preserve"> </m:t>
        </m:r>
        <m:r>
          <w:rPr>
            <w:rFonts w:ascii="Cambria Math" w:eastAsia="Times New Roman" w:hAnsi="Cambria Math" w:cs="Times New Roman"/>
            <w:sz w:val="26"/>
            <w:szCs w:val="26"/>
          </w:rPr>
          <m:t xml:space="preserve"> 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y</m:t>
            </m:r>
          </m:e>
        </m:acc>
        <m:r>
          <w:rPr>
            <w:rFonts w:ascii="Cambria Math" w:eastAsia="Times New Roman" w:hAnsi="Cambria Math" w:cs="Times New Roman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x</m:t>
            </m:r>
          </m:e>
        </m:acc>
        <m:r>
          <w:rPr>
            <w:rFonts w:ascii="Cambria Math" w:eastAsia="Times New Roman" w:hAnsi="Cambria Math" w:cs="Times New Roman"/>
            <w:sz w:val="26"/>
            <w:szCs w:val="26"/>
          </w:rPr>
          <m:t>+c</m:t>
        </m:r>
      </m:oMath>
    </w:p>
    <w:p w14:paraId="735A4E86" w14:textId="06DAA215" w:rsidR="005C5CE2" w:rsidRPr="005C5CE2" w:rsidRDefault="00F33680" w:rsidP="00AE6BCB">
      <w:pPr>
        <w:jc w:val="both"/>
        <w:rPr>
          <w:rFonts w:ascii="Calibri" w:eastAsia="Times New Roman" w:hAnsi="Calibri" w:cs="Times New Roman"/>
          <w:i/>
          <w:sz w:val="26"/>
          <w:szCs w:val="26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sz w:val="26"/>
              <w:szCs w:val="26"/>
            </w:rPr>
            <m:t>=</m:t>
          </m:r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1,7+4=5,7</m:t>
          </m:r>
        </m:oMath>
      </m:oMathPara>
    </w:p>
    <w:p w14:paraId="74E6F1FC" w14:textId="60FAE497" w:rsidR="005C5CE2" w:rsidRPr="005C5CE2" w:rsidRDefault="00F33680" w:rsidP="00AE6BCB">
      <w:pPr>
        <w:jc w:val="both"/>
        <w:rPr>
          <w:rFonts w:ascii="Calibri" w:eastAsia="Times New Roman" w:hAnsi="Calibri" w:cs="Times New Roman"/>
          <w:bCs/>
          <w:i/>
          <w:sz w:val="26"/>
          <w:szCs w:val="26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y</m:t>
              </m:r>
            </m:e>
          </m:acc>
          <m:r>
            <w:rPr>
              <w:rFonts w:ascii="Cambria Math" w:eastAsia="Times New Roman" w:hAnsi="Cambria Math" w:cs="Times New Roman"/>
              <w:sz w:val="26"/>
              <w:szCs w:val="26"/>
            </w:rPr>
            <m:t>=5</m:t>
          </m:r>
          <m:r>
            <w:rPr>
              <w:rFonts w:ascii="Cambria Math" w:eastAsia="Times New Roman" w:hAnsi="Cambria Math" w:cs="Times New Roman"/>
              <w:sz w:val="26"/>
              <w:szCs w:val="26"/>
              <w:lang w:val="en-US"/>
            </w:rPr>
            <m:t>,7</m:t>
          </m:r>
        </m:oMath>
      </m:oMathPara>
    </w:p>
    <w:p w14:paraId="11CB93BA" w14:textId="77777777" w:rsidR="00EE7606" w:rsidRDefault="00EE7606" w:rsidP="00361EDB">
      <w:pPr>
        <w:rPr>
          <w:b/>
        </w:rPr>
      </w:pPr>
    </w:p>
    <w:p w14:paraId="07895368" w14:textId="30DAC765" w:rsidR="00EE7606" w:rsidRDefault="00EE7606" w:rsidP="00EE7606">
      <w:pPr>
        <w:rPr>
          <w:b/>
        </w:rPr>
      </w:pPr>
      <w:r>
        <w:rPr>
          <w:b/>
        </w:rPr>
        <w:t>ΘΕΜΑ Γ</w:t>
      </w:r>
    </w:p>
    <w:p w14:paraId="3A5168D7" w14:textId="77777777" w:rsidR="00EE7606" w:rsidRPr="00EE7606" w:rsidRDefault="00EE7606" w:rsidP="00EE7606">
      <w:pPr>
        <w:jc w:val="both"/>
        <w:rPr>
          <w:bCs/>
        </w:rPr>
      </w:pPr>
      <w:r>
        <w:rPr>
          <w:b/>
        </w:rPr>
        <w:t xml:space="preserve">Γ1. </w:t>
      </w:r>
      <w:r w:rsidRPr="00EE7606">
        <w:rPr>
          <w:b/>
        </w:rPr>
        <w:t xml:space="preserve"> </w:t>
      </w:r>
      <w:r>
        <w:rPr>
          <w:bCs/>
        </w:rPr>
        <w:t xml:space="preserve">Η </w:t>
      </w:r>
      <w:r>
        <w:rPr>
          <w:bCs/>
          <w:lang w:val="en-US"/>
        </w:rPr>
        <w:t>f</w:t>
      </w:r>
      <w:r w:rsidRPr="00EE7606">
        <w:rPr>
          <w:bCs/>
        </w:rPr>
        <w:t xml:space="preserve"> </w:t>
      </w:r>
      <w:r>
        <w:rPr>
          <w:bCs/>
        </w:rPr>
        <w:t xml:space="preserve">είναι </w:t>
      </w:r>
      <w:proofErr w:type="spellStart"/>
      <w:r>
        <w:rPr>
          <w:bCs/>
        </w:rPr>
        <w:t>παραγωγίσιμη</w:t>
      </w:r>
      <w:proofErr w:type="spellEnd"/>
      <w:r>
        <w:rPr>
          <w:bCs/>
        </w:rPr>
        <w:t xml:space="preserve"> και συνεχής ως </w:t>
      </w:r>
      <w:proofErr w:type="spellStart"/>
      <w:r>
        <w:rPr>
          <w:bCs/>
        </w:rPr>
        <w:t>πολυωνυμική</w:t>
      </w:r>
      <w:proofErr w:type="spellEnd"/>
      <w:r>
        <w:rPr>
          <w:bCs/>
        </w:rPr>
        <w:t xml:space="preserve"> για κάθε πραγματικό αριθμό </w:t>
      </w:r>
      <w:r>
        <w:rPr>
          <w:bCs/>
          <w:lang w:val="en-US"/>
        </w:rPr>
        <w:t>x</w:t>
      </w:r>
      <w:r w:rsidRPr="00EE7606">
        <w:rPr>
          <w:bCs/>
        </w:rPr>
        <w:t xml:space="preserve">. </w:t>
      </w:r>
    </w:p>
    <w:p w14:paraId="602FD273" w14:textId="77777777" w:rsidR="00EE7606" w:rsidRDefault="00EE7606" w:rsidP="00EE7606">
      <w:pPr>
        <w:jc w:val="both"/>
        <w:rPr>
          <w:bCs/>
          <w:lang w:val="en-US"/>
        </w:rPr>
      </w:pP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=-6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</m:t>
        </m:r>
      </m:oMath>
      <w:r>
        <w:rPr>
          <w:bCs/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x</m:t>
        </m:r>
        <m:r>
          <m:rPr>
            <m:scr m:val="double-struck"/>
          </m:rPr>
          <w:rPr>
            <w:rFonts w:ascii="Cambria Math" w:hAnsi="Cambria Math"/>
            <w:lang w:val="en-US"/>
          </w:rPr>
          <m:t>∈R</m:t>
        </m:r>
      </m:oMath>
    </w:p>
    <w:p w14:paraId="25A97785" w14:textId="77777777" w:rsidR="00EE7606" w:rsidRPr="0037201E" w:rsidRDefault="00EE7606" w:rsidP="00EE7606">
      <w:pPr>
        <w:jc w:val="both"/>
        <w:rPr>
          <w:bCs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</m:oMath>
      </m:oMathPara>
    </w:p>
    <w:p w14:paraId="715AF8D0" w14:textId="77777777" w:rsidR="00EE7606" w:rsidRPr="0037201E" w:rsidRDefault="00EE7606" w:rsidP="00EE7606">
      <w:pPr>
        <w:jc w:val="both"/>
        <w:rPr>
          <w:bCs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-6</m:t>
          </m:r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+12x=0=&gt;</m:t>
          </m:r>
        </m:oMath>
      </m:oMathPara>
    </w:p>
    <w:p w14:paraId="4A08390D" w14:textId="77777777" w:rsidR="00EE7606" w:rsidRPr="0037201E" w:rsidRDefault="00EE7606" w:rsidP="00EE7606">
      <w:pPr>
        <w:jc w:val="both"/>
        <w:rPr>
          <w:bCs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-6x⋅</m:t>
          </m:r>
          <m:d>
            <m:d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x-2</m:t>
              </m:r>
            </m:e>
          </m:d>
          <m:r>
            <w:rPr>
              <w:rFonts w:ascii="Cambria Math" w:hAnsi="Cambria Math"/>
              <w:lang w:val="en-US"/>
            </w:rPr>
            <m:t>=0</m:t>
          </m:r>
        </m:oMath>
      </m:oMathPara>
    </w:p>
    <w:p w14:paraId="38817A5F" w14:textId="77777777" w:rsidR="00EE7606" w:rsidRPr="00EE7606" w:rsidRDefault="00EE7606" w:rsidP="00EE7606">
      <w:pPr>
        <w:jc w:val="both"/>
        <w:rPr>
          <w:bCs/>
        </w:rPr>
      </w:pPr>
      <w:r>
        <w:rPr>
          <w:bCs/>
          <w:lang w:val="en-US"/>
        </w:rPr>
        <w:t>x</w:t>
      </w:r>
      <w:r w:rsidRPr="00EE7606">
        <w:rPr>
          <w:bCs/>
        </w:rPr>
        <w:t xml:space="preserve"> = 0 </w:t>
      </w:r>
      <w:r>
        <w:rPr>
          <w:bCs/>
        </w:rPr>
        <w:t xml:space="preserve">ή </w:t>
      </w:r>
      <w:r>
        <w:rPr>
          <w:bCs/>
          <w:lang w:val="en-US"/>
        </w:rPr>
        <w:t>x</w:t>
      </w:r>
      <w:r w:rsidRPr="00EE7606">
        <w:rPr>
          <w:bCs/>
        </w:rPr>
        <w:t xml:space="preserve"> = 2</w:t>
      </w:r>
    </w:p>
    <w:p w14:paraId="267507E8" w14:textId="77777777" w:rsidR="00EE7606" w:rsidRDefault="00EE7606" w:rsidP="00EE7606">
      <w:pPr>
        <w:jc w:val="both"/>
        <w:rPr>
          <w:bCs/>
        </w:rPr>
      </w:pPr>
    </w:p>
    <w:p w14:paraId="5C3E8EAF" w14:textId="77777777" w:rsidR="00EE7606" w:rsidRDefault="00EE7606" w:rsidP="00EE7606">
      <w:pPr>
        <w:jc w:val="both"/>
        <w:rPr>
          <w:bCs/>
        </w:rPr>
      </w:pPr>
    </w:p>
    <w:p w14:paraId="5655B3AD" w14:textId="77777777" w:rsidR="00EE7606" w:rsidRDefault="00EE7606" w:rsidP="00EE7606">
      <w:pPr>
        <w:jc w:val="both"/>
        <w:rPr>
          <w:bCs/>
        </w:rPr>
      </w:pPr>
    </w:p>
    <w:p w14:paraId="72B03D3E" w14:textId="77777777" w:rsidR="00EE7606" w:rsidRDefault="00EE7606" w:rsidP="00EE7606">
      <w:pPr>
        <w:jc w:val="both"/>
        <w:rPr>
          <w:bCs/>
        </w:rPr>
      </w:pPr>
    </w:p>
    <w:p w14:paraId="5A404F66" w14:textId="66F4BF24" w:rsidR="00EE7606" w:rsidRDefault="00EE7606" w:rsidP="00EE7606">
      <w:pPr>
        <w:jc w:val="both"/>
        <w:rPr>
          <w:bCs/>
        </w:rPr>
      </w:pPr>
      <w:r>
        <w:rPr>
          <w:bCs/>
        </w:rPr>
        <w:lastRenderedPageBreak/>
        <w:t>Ακολουθεί ο πίνακας μονοτονίας: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1918"/>
        <w:gridCol w:w="1769"/>
        <w:gridCol w:w="1769"/>
        <w:gridCol w:w="1769"/>
      </w:tblGrid>
      <w:tr w:rsidR="00EE7606" w14:paraId="13F0CF7E" w14:textId="77777777" w:rsidTr="0044082B">
        <w:trPr>
          <w:jc w:val="center"/>
        </w:trPr>
        <w:tc>
          <w:tcPr>
            <w:tcW w:w="861" w:type="dxa"/>
            <w:shd w:val="clear" w:color="auto" w:fill="EEECE1" w:themeFill="background2"/>
          </w:tcPr>
          <w:p w14:paraId="7032E16E" w14:textId="77777777" w:rsidR="00EE7606" w:rsidRPr="00C13509" w:rsidRDefault="00EE7606" w:rsidP="004408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918" w:type="dxa"/>
            <w:tcBorders>
              <w:right w:val="nil"/>
            </w:tcBorders>
            <w:shd w:val="clear" w:color="auto" w:fill="EEECE1" w:themeFill="background2"/>
          </w:tcPr>
          <w:p w14:paraId="6AFF2FF2" w14:textId="77777777" w:rsidR="00EE7606" w:rsidRPr="00C218ED" w:rsidRDefault="00EE7606" w:rsidP="0044082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-∞</w:t>
            </w:r>
          </w:p>
        </w:tc>
        <w:tc>
          <w:tcPr>
            <w:tcW w:w="1769" w:type="dxa"/>
            <w:tcBorders>
              <w:left w:val="nil"/>
              <w:right w:val="nil"/>
            </w:tcBorders>
            <w:shd w:val="clear" w:color="auto" w:fill="EEECE1" w:themeFill="background2"/>
          </w:tcPr>
          <w:p w14:paraId="5ADF41D6" w14:textId="77777777" w:rsidR="00EE7606" w:rsidRPr="0037201E" w:rsidRDefault="00EE7606" w:rsidP="0044082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69" w:type="dxa"/>
            <w:tcBorders>
              <w:left w:val="nil"/>
              <w:right w:val="nil"/>
            </w:tcBorders>
            <w:shd w:val="clear" w:color="auto" w:fill="EEECE1" w:themeFill="background2"/>
          </w:tcPr>
          <w:p w14:paraId="41ED9060" w14:textId="77777777" w:rsidR="00EE7606" w:rsidRPr="0037201E" w:rsidRDefault="00EE7606" w:rsidP="0044082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69" w:type="dxa"/>
            <w:tcBorders>
              <w:left w:val="nil"/>
            </w:tcBorders>
            <w:shd w:val="clear" w:color="auto" w:fill="EEECE1" w:themeFill="background2"/>
          </w:tcPr>
          <w:p w14:paraId="51C8805A" w14:textId="77777777" w:rsidR="00EE7606" w:rsidRPr="00C218ED" w:rsidRDefault="00EE7606" w:rsidP="0044082B">
            <w:pPr>
              <w:jc w:val="center"/>
              <w:rPr>
                <w:bCs/>
              </w:rPr>
            </w:pPr>
            <w:r>
              <w:rPr>
                <w:bCs/>
              </w:rPr>
              <w:t>+∞</w:t>
            </w:r>
          </w:p>
        </w:tc>
      </w:tr>
      <w:tr w:rsidR="00EE7606" w14:paraId="3C35BD1B" w14:textId="77777777" w:rsidTr="0044082B">
        <w:trPr>
          <w:trHeight w:val="633"/>
          <w:jc w:val="center"/>
        </w:trPr>
        <w:tc>
          <w:tcPr>
            <w:tcW w:w="861" w:type="dxa"/>
            <w:shd w:val="clear" w:color="auto" w:fill="EEECE1" w:themeFill="background2"/>
          </w:tcPr>
          <w:p w14:paraId="1854E39A" w14:textId="77777777" w:rsidR="00EE7606" w:rsidRPr="00591765" w:rsidRDefault="00EE7606" w:rsidP="004408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f’(x)</w:t>
            </w:r>
          </w:p>
        </w:tc>
        <w:tc>
          <w:tcPr>
            <w:tcW w:w="1918" w:type="dxa"/>
            <w:tcBorders>
              <w:right w:val="nil"/>
            </w:tcBorders>
          </w:tcPr>
          <w:p w14:paraId="0BAC41B9" w14:textId="77777777" w:rsidR="00EE7606" w:rsidRPr="0037201E" w:rsidRDefault="00EE7606" w:rsidP="0044082B">
            <w:pPr>
              <w:jc w:val="center"/>
              <w:rPr>
                <w:bCs/>
              </w:rPr>
            </w:pPr>
            <w:r w:rsidRPr="0037201E">
              <w:rPr>
                <w:bCs/>
                <w:sz w:val="48"/>
                <w:szCs w:val="48"/>
              </w:rPr>
              <w:t>-</w:t>
            </w: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6A620137" w14:textId="77777777" w:rsidR="00EE7606" w:rsidRPr="0037201E" w:rsidRDefault="00EE7606" w:rsidP="0044082B">
            <w:pPr>
              <w:tabs>
                <w:tab w:val="center" w:pos="776"/>
                <w:tab w:val="left" w:pos="1245"/>
                <w:tab w:val="left" w:pos="1525"/>
              </w:tabs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  <w:noProof/>
                <w:sz w:val="40"/>
                <w:szCs w:val="40"/>
                <w:lang w:val="en-US"/>
              </w:rPr>
              <w:pict w14:anchorId="2B5B396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39.25pt;margin-top:19.2pt;width:0;height:11.35pt;z-index:251655680;mso-position-horizontal-relative:text;mso-position-vertical-relative:text" o:connectortype="straight"/>
              </w:pict>
            </w:r>
            <w:r>
              <w:rPr>
                <w:bCs/>
                <w:noProof/>
                <w:sz w:val="40"/>
                <w:szCs w:val="40"/>
              </w:rPr>
              <w:pict w14:anchorId="65B4D204">
                <v:shape id="_x0000_s1027" type="#_x0000_t32" style="position:absolute;margin-left:39.25pt;margin-top:0;width:0;height:11.35pt;z-index:251654656;mso-position-horizontal-relative:text;mso-position-vertical-relative:text" o:connectortype="straight"/>
              </w:pict>
            </w:r>
            <w:r>
              <w:rPr>
                <w:bCs/>
                <w:noProof/>
                <w:sz w:val="40"/>
                <w:szCs w:val="40"/>
              </w:rPr>
              <w:pict w14:anchorId="64E9E1DB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34.35pt;margin-top:12.05pt;width:8.55pt;height:7.15pt;z-index:251653632;mso-position-horizontal-relative:text;mso-position-vertical-relative:text"/>
              </w:pict>
            </w:r>
            <w:r w:rsidRPr="0037201E">
              <w:rPr>
                <w:bCs/>
                <w:sz w:val="40"/>
                <w:szCs w:val="40"/>
              </w:rPr>
              <w:t>+</w:t>
            </w:r>
            <w:r w:rsidRPr="0037201E">
              <w:rPr>
                <w:bCs/>
                <w:sz w:val="40"/>
                <w:szCs w:val="40"/>
              </w:rPr>
              <w:tab/>
            </w: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4CD57EDC" w14:textId="77777777" w:rsidR="00EE7606" w:rsidRPr="00C218ED" w:rsidRDefault="00EE7606" w:rsidP="0044082B">
            <w:pPr>
              <w:jc w:val="center"/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pict w14:anchorId="7B8A78CE">
                <v:shape id="_x0000_s1031" type="#_x0000_t32" style="position:absolute;left:0;text-align:left;margin-left:39.25pt;margin-top:19.2pt;width:0;height:11.35pt;z-index:251658752;mso-position-horizontal-relative:text;mso-position-vertical-relative:text" o:connectortype="straight"/>
              </w:pict>
            </w:r>
            <w:r>
              <w:rPr>
                <w:bCs/>
                <w:noProof/>
              </w:rPr>
              <w:pict w14:anchorId="0A496668">
                <v:shape id="_x0000_s1030" type="#_x0000_t32" style="position:absolute;left:0;text-align:left;margin-left:39.25pt;margin-top:0;width:0;height:11.35pt;z-index:251657728;mso-position-horizontal-relative:text;mso-position-vertical-relative:text" o:connectortype="straight"/>
              </w:pict>
            </w:r>
            <w:r>
              <w:rPr>
                <w:bCs/>
                <w:noProof/>
              </w:rPr>
              <w:pict w14:anchorId="3CEA6917">
                <v:shape id="_x0000_s1029" type="#_x0000_t120" style="position:absolute;left:0;text-align:left;margin-left:34.35pt;margin-top:12.05pt;width:8.55pt;height:7.15pt;z-index:251656704;mso-position-horizontal-relative:text;mso-position-vertical-relative:text"/>
              </w:pict>
            </w:r>
          </w:p>
        </w:tc>
        <w:tc>
          <w:tcPr>
            <w:tcW w:w="1769" w:type="dxa"/>
            <w:tcBorders>
              <w:left w:val="nil"/>
            </w:tcBorders>
          </w:tcPr>
          <w:p w14:paraId="35709CA2" w14:textId="77777777" w:rsidR="00EE7606" w:rsidRPr="0037201E" w:rsidRDefault="00EE7606" w:rsidP="0044082B">
            <w:pPr>
              <w:jc w:val="center"/>
              <w:rPr>
                <w:bCs/>
              </w:rPr>
            </w:pPr>
            <w:r w:rsidRPr="0037201E">
              <w:rPr>
                <w:bCs/>
                <w:sz w:val="40"/>
                <w:szCs w:val="40"/>
              </w:rPr>
              <w:t>-</w:t>
            </w:r>
          </w:p>
        </w:tc>
      </w:tr>
      <w:tr w:rsidR="00EE7606" w14:paraId="29C9059C" w14:textId="77777777" w:rsidTr="0044082B">
        <w:trPr>
          <w:trHeight w:val="697"/>
          <w:jc w:val="center"/>
        </w:trPr>
        <w:tc>
          <w:tcPr>
            <w:tcW w:w="861" w:type="dxa"/>
            <w:shd w:val="clear" w:color="auto" w:fill="EEECE1" w:themeFill="background2"/>
          </w:tcPr>
          <w:p w14:paraId="74A48EDF" w14:textId="77777777" w:rsidR="00EE7606" w:rsidRPr="00591765" w:rsidRDefault="00EE7606" w:rsidP="004408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F(x)</w:t>
            </w:r>
          </w:p>
        </w:tc>
        <w:tc>
          <w:tcPr>
            <w:tcW w:w="1918" w:type="dxa"/>
            <w:tcBorders>
              <w:right w:val="nil"/>
            </w:tcBorders>
          </w:tcPr>
          <w:p w14:paraId="6809E796" w14:textId="77777777" w:rsidR="00EE7606" w:rsidRDefault="00EE7606" w:rsidP="0044082B">
            <w:pPr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pict w14:anchorId="07CE71DF">
                <v:shape id="_x0000_s1032" type="#_x0000_t32" style="position:absolute;margin-left:21.05pt;margin-top:6.7pt;width:51.25pt;height:20.75pt;z-index:2516597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5F0658F5" w14:textId="77777777" w:rsidR="00EE7606" w:rsidRDefault="00EE7606" w:rsidP="0044082B">
            <w:pPr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pict w14:anchorId="15F33BAD">
                <v:shape id="_x0000_s1033" type="#_x0000_t32" style="position:absolute;margin-left:61.25pt;margin-top:7.3pt;width:45.75pt;height:17.7pt;flip:y;z-index:2516608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118F8553" w14:textId="77777777" w:rsidR="00EE7606" w:rsidRDefault="00EE7606" w:rsidP="0044082B">
            <w:pPr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pict w14:anchorId="2F451026">
                <v:shape id="_x0000_s1034" type="#_x0000_t32" style="position:absolute;margin-left:80.6pt;margin-top:10.15pt;width:51.25pt;height:20.75pt;z-index:2516618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69" w:type="dxa"/>
            <w:tcBorders>
              <w:left w:val="nil"/>
            </w:tcBorders>
          </w:tcPr>
          <w:p w14:paraId="49FA7E38" w14:textId="77777777" w:rsidR="00EE7606" w:rsidRDefault="00EE7606" w:rsidP="0044082B">
            <w:pPr>
              <w:rPr>
                <w:bCs/>
                <w:lang w:val="en-US"/>
              </w:rPr>
            </w:pPr>
          </w:p>
        </w:tc>
      </w:tr>
    </w:tbl>
    <w:p w14:paraId="1FE8EE4B" w14:textId="77777777" w:rsidR="00EE7606" w:rsidRDefault="00EE7606" w:rsidP="00EE7606">
      <w:pPr>
        <w:jc w:val="both"/>
        <w:rPr>
          <w:bCs/>
        </w:rPr>
      </w:pPr>
    </w:p>
    <w:p w14:paraId="460A64B3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Η </w:t>
      </w:r>
      <w:r>
        <w:rPr>
          <w:bCs/>
          <w:lang w:val="en-US"/>
        </w:rPr>
        <w:t>f</w:t>
      </w:r>
      <w:r w:rsidRPr="00EE7606">
        <w:rPr>
          <w:bCs/>
        </w:rPr>
        <w:t xml:space="preserve"> </w:t>
      </w:r>
      <w:r>
        <w:rPr>
          <w:bCs/>
        </w:rPr>
        <w:t>είναι γνησίως φθίνουσα στα διαστήματα (</w:t>
      </w:r>
      <w:r w:rsidRPr="00EE7606">
        <w:rPr>
          <w:bCs/>
        </w:rPr>
        <w:t>-∞</w:t>
      </w:r>
      <w:r>
        <w:rPr>
          <w:bCs/>
        </w:rPr>
        <w:t>,0] και [2,</w:t>
      </w:r>
      <w:r w:rsidRPr="0037201E">
        <w:rPr>
          <w:bCs/>
        </w:rPr>
        <w:t xml:space="preserve"> </w:t>
      </w:r>
      <w:r>
        <w:rPr>
          <w:bCs/>
        </w:rPr>
        <w:t>+∞)</w:t>
      </w:r>
    </w:p>
    <w:p w14:paraId="17C5FC60" w14:textId="77777777" w:rsidR="00EE7606" w:rsidRPr="00EE7606" w:rsidRDefault="00EE7606" w:rsidP="00EE7606">
      <w:pPr>
        <w:jc w:val="both"/>
        <w:rPr>
          <w:bCs/>
        </w:rPr>
      </w:pPr>
      <w:r>
        <w:rPr>
          <w:bCs/>
        </w:rPr>
        <w:t xml:space="preserve">Η </w:t>
      </w:r>
      <w:r>
        <w:rPr>
          <w:bCs/>
          <w:lang w:val="en-US"/>
        </w:rPr>
        <w:t>f</w:t>
      </w:r>
      <w:r w:rsidRPr="00EE7606">
        <w:rPr>
          <w:bCs/>
        </w:rPr>
        <w:t xml:space="preserve"> </w:t>
      </w:r>
      <w:r>
        <w:rPr>
          <w:bCs/>
        </w:rPr>
        <w:t>είναι γνησίως αύξουσα στο διάστημα [0,2]</w:t>
      </w:r>
    </w:p>
    <w:p w14:paraId="216F9E15" w14:textId="77777777" w:rsidR="00EE7606" w:rsidRPr="00EE7606" w:rsidRDefault="00EE7606" w:rsidP="00EE7606">
      <w:pPr>
        <w:jc w:val="both"/>
        <w:rPr>
          <w:bCs/>
        </w:rPr>
      </w:pPr>
    </w:p>
    <w:p w14:paraId="52104FBD" w14:textId="77777777" w:rsidR="00EE7606" w:rsidRDefault="00EE7606" w:rsidP="00EE7606">
      <w:pPr>
        <w:jc w:val="both"/>
        <w:rPr>
          <w:bCs/>
        </w:rPr>
      </w:pPr>
      <w:r>
        <w:rPr>
          <w:b/>
        </w:rPr>
        <w:t xml:space="preserve">Γ2. </w:t>
      </w:r>
      <w:r>
        <w:rPr>
          <w:bCs/>
        </w:rPr>
        <w:t xml:space="preserve">Η παρουσιάζει τοπικό ελάχιστο στο </w:t>
      </w:r>
      <w:r>
        <w:rPr>
          <w:bCs/>
          <w:lang w:val="en-US"/>
        </w:rPr>
        <w:t>x</w:t>
      </w:r>
      <w:r w:rsidRPr="00EE7606">
        <w:rPr>
          <w:bCs/>
        </w:rPr>
        <w:t xml:space="preserve"> = 0 </w:t>
      </w:r>
      <w:r>
        <w:rPr>
          <w:bCs/>
        </w:rPr>
        <w:t xml:space="preserve">το </w:t>
      </w:r>
      <w:r>
        <w:rPr>
          <w:bCs/>
          <w:lang w:val="en-US"/>
        </w:rPr>
        <w:t>f</w:t>
      </w:r>
      <w:r w:rsidRPr="00EE7606">
        <w:rPr>
          <w:bCs/>
        </w:rPr>
        <w:t xml:space="preserve">(0) = </w:t>
      </w:r>
      <w:r>
        <w:rPr>
          <w:bCs/>
        </w:rPr>
        <w:t xml:space="preserve">α και τοπικό μέγιστο στο </w:t>
      </w:r>
      <w:r>
        <w:rPr>
          <w:bCs/>
          <w:lang w:val="en-US"/>
        </w:rPr>
        <w:t>x</w:t>
      </w:r>
      <w:r w:rsidRPr="00EE7606">
        <w:rPr>
          <w:bCs/>
        </w:rPr>
        <w:t xml:space="preserve"> = 2 </w:t>
      </w:r>
      <w:r>
        <w:rPr>
          <w:bCs/>
        </w:rPr>
        <w:t xml:space="preserve">το </w:t>
      </w:r>
      <w:r>
        <w:rPr>
          <w:bCs/>
          <w:lang w:val="en-US"/>
        </w:rPr>
        <w:t>f</w:t>
      </w:r>
      <w:r w:rsidRPr="00EE7606">
        <w:rPr>
          <w:bCs/>
        </w:rPr>
        <w:t xml:space="preserve">(2) = 8 + </w:t>
      </w:r>
      <w:r>
        <w:rPr>
          <w:bCs/>
        </w:rPr>
        <w:t>α.</w:t>
      </w:r>
    </w:p>
    <w:p w14:paraId="56CFE3C5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Έχουμε ότι: </w:t>
      </w:r>
    </w:p>
    <w:p w14:paraId="0061DBCE" w14:textId="77777777" w:rsidR="00EE7606" w:rsidRPr="00986D24" w:rsidRDefault="00EE7606" w:rsidP="00EE7606">
      <w:pPr>
        <w:jc w:val="both"/>
        <w:rPr>
          <w:bCs/>
        </w:rPr>
      </w:pP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=-8</m:t>
        </m:r>
      </m:oMath>
      <w:r>
        <w:rPr>
          <w:bCs/>
        </w:rPr>
        <w:t xml:space="preserve"> =&gt;</w:t>
      </w:r>
    </w:p>
    <w:p w14:paraId="453A1C24" w14:textId="77777777" w:rsidR="00EE7606" w:rsidRPr="00986D24" w:rsidRDefault="00EE7606" w:rsidP="00EE7606">
      <w:pPr>
        <w:jc w:val="both"/>
        <w:rPr>
          <w:bCs/>
        </w:rPr>
      </w:pP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a+8+a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=-8</m:t>
        </m:r>
      </m:oMath>
      <w:r>
        <w:rPr>
          <w:bCs/>
        </w:rPr>
        <w:t xml:space="preserve"> =&gt;</w:t>
      </w:r>
    </w:p>
    <w:p w14:paraId="615674A8" w14:textId="77777777" w:rsidR="00EE7606" w:rsidRDefault="00EE7606" w:rsidP="00EE7606">
      <w:pPr>
        <w:jc w:val="both"/>
        <w:rPr>
          <w:bCs/>
        </w:rPr>
      </w:pPr>
      <w:r>
        <w:rPr>
          <w:bCs/>
        </w:rPr>
        <w:t>2α + 8 = -16 =&gt;</w:t>
      </w:r>
    </w:p>
    <w:p w14:paraId="4CC6489E" w14:textId="77777777" w:rsidR="00EE7606" w:rsidRDefault="00EE7606" w:rsidP="00EE7606">
      <w:pPr>
        <w:jc w:val="both"/>
        <w:rPr>
          <w:bCs/>
        </w:rPr>
      </w:pPr>
      <w:r>
        <w:rPr>
          <w:bCs/>
        </w:rPr>
        <w:t>2α = -24 =&gt;</w:t>
      </w:r>
    </w:p>
    <w:p w14:paraId="6DDCAB57" w14:textId="77777777" w:rsidR="00EE7606" w:rsidRDefault="00EE7606" w:rsidP="00EE7606">
      <w:pPr>
        <w:jc w:val="both"/>
        <w:rPr>
          <w:bCs/>
        </w:rPr>
      </w:pPr>
      <w:r>
        <w:rPr>
          <w:bCs/>
        </w:rPr>
        <w:t>α = -12</w:t>
      </w:r>
    </w:p>
    <w:p w14:paraId="45A60F8F" w14:textId="77777777" w:rsidR="00EE7606" w:rsidRPr="00986D24" w:rsidRDefault="00EE7606" w:rsidP="00EE7606">
      <w:pPr>
        <w:jc w:val="both"/>
        <w:rPr>
          <w:bCs/>
        </w:rPr>
      </w:pPr>
    </w:p>
    <w:p w14:paraId="0EAFAA9B" w14:textId="77777777" w:rsidR="00EE7606" w:rsidRDefault="00EE7606" w:rsidP="00EE7606">
      <w:pPr>
        <w:jc w:val="both"/>
        <w:rPr>
          <w:bCs/>
        </w:rPr>
      </w:pPr>
      <w:r>
        <w:rPr>
          <w:b/>
        </w:rPr>
        <w:t xml:space="preserve">Γ3.  </w:t>
      </w:r>
      <w:r>
        <w:rPr>
          <w:bCs/>
        </w:rPr>
        <w:t xml:space="preserve">Η εξίσωση της εφαπτομένης της </w:t>
      </w:r>
      <w:r>
        <w:rPr>
          <w:bCs/>
          <w:lang w:val="en-US"/>
        </w:rPr>
        <w:t>C</w:t>
      </w:r>
      <w:r>
        <w:rPr>
          <w:bCs/>
          <w:vertAlign w:val="subscript"/>
          <w:lang w:val="en-US"/>
        </w:rPr>
        <w:t>f</w:t>
      </w:r>
      <w:r w:rsidRPr="00EE7606">
        <w:rPr>
          <w:bCs/>
        </w:rPr>
        <w:t xml:space="preserve"> </w:t>
      </w:r>
      <w:r>
        <w:rPr>
          <w:bCs/>
        </w:rPr>
        <w:t xml:space="preserve">στο σημείο Μ(1, </w:t>
      </w:r>
      <w:r>
        <w:rPr>
          <w:bCs/>
          <w:lang w:val="en-US"/>
        </w:rPr>
        <w:t>f</w:t>
      </w:r>
      <w:r w:rsidRPr="00EE7606">
        <w:rPr>
          <w:bCs/>
        </w:rPr>
        <w:t xml:space="preserve">(1)) = (1,-8) </w:t>
      </w:r>
      <w:r>
        <w:rPr>
          <w:bCs/>
        </w:rPr>
        <w:t xml:space="preserve">είναι της μορφής </w:t>
      </w:r>
      <w:r>
        <w:rPr>
          <w:bCs/>
          <w:lang w:val="en-US"/>
        </w:rPr>
        <w:t>y</w:t>
      </w:r>
      <w:r w:rsidRPr="00EE7606">
        <w:rPr>
          <w:bCs/>
        </w:rPr>
        <w:t xml:space="preserve"> = </w:t>
      </w:r>
      <w:r>
        <w:rPr>
          <w:bCs/>
        </w:rPr>
        <w:t>λ</w:t>
      </w:r>
      <w:r>
        <w:rPr>
          <w:bCs/>
          <w:lang w:val="en-US"/>
        </w:rPr>
        <w:t>x</w:t>
      </w:r>
      <w:r w:rsidRPr="00EE7606">
        <w:rPr>
          <w:bCs/>
        </w:rPr>
        <w:t xml:space="preserve"> +</w:t>
      </w:r>
      <w:r>
        <w:rPr>
          <w:bCs/>
        </w:rPr>
        <w:t xml:space="preserve"> β. </w:t>
      </w:r>
    </w:p>
    <w:p w14:paraId="0430C4FE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Έχουμε ότι </w:t>
      </w:r>
      <w:r w:rsidRPr="00EE7606">
        <w:rPr>
          <w:bCs/>
        </w:rPr>
        <w:t xml:space="preserve"> </w:t>
      </w:r>
      <w:r>
        <w:rPr>
          <w:bCs/>
        </w:rPr>
        <w:t>λ =</w:t>
      </w:r>
      <w:r>
        <w:rPr>
          <w:bCs/>
          <w:lang w:val="en-US"/>
        </w:rPr>
        <w:t>f</w:t>
      </w:r>
      <w:r w:rsidRPr="00EE7606">
        <w:rPr>
          <w:bCs/>
        </w:rPr>
        <w:t>’(1) = 6</w:t>
      </w:r>
      <w:r>
        <w:rPr>
          <w:bCs/>
        </w:rPr>
        <w:t xml:space="preserve">. Άρα: </w:t>
      </w:r>
      <w:r>
        <w:rPr>
          <w:bCs/>
          <w:lang w:val="en-US"/>
        </w:rPr>
        <w:t>y</w:t>
      </w:r>
      <w:r w:rsidRPr="00EE7606">
        <w:rPr>
          <w:bCs/>
        </w:rPr>
        <w:t xml:space="preserve"> = 6</w:t>
      </w:r>
      <w:r>
        <w:rPr>
          <w:bCs/>
          <w:lang w:val="en-US"/>
        </w:rPr>
        <w:t>x</w:t>
      </w:r>
      <w:r w:rsidRPr="00EE7606">
        <w:rPr>
          <w:bCs/>
        </w:rPr>
        <w:t xml:space="preserve"> + </w:t>
      </w:r>
      <w:r>
        <w:rPr>
          <w:bCs/>
        </w:rPr>
        <w:t>β.</w:t>
      </w:r>
    </w:p>
    <w:p w14:paraId="5E01FF17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Επειδή το σημείο ανήκει στην ευθεία της εφαπτομένης τότε θα επαληθεύει την εξίσωσή της οπότε θα ισχύει: </w:t>
      </w:r>
    </w:p>
    <w:p w14:paraId="0DA405C0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-8 = 6 </w:t>
      </w:r>
      <w:r>
        <w:rPr>
          <w:rFonts w:cstheme="minorHAnsi"/>
          <w:bCs/>
        </w:rPr>
        <w:t>∙</w:t>
      </w:r>
      <w:r>
        <w:rPr>
          <w:bCs/>
        </w:rPr>
        <w:t xml:space="preserve"> 1 + β =&gt;</w:t>
      </w:r>
    </w:p>
    <w:p w14:paraId="687D5BE8" w14:textId="77777777" w:rsidR="00EE7606" w:rsidRDefault="00EE7606" w:rsidP="00EE7606">
      <w:pPr>
        <w:jc w:val="both"/>
        <w:rPr>
          <w:bCs/>
        </w:rPr>
      </w:pPr>
      <w:r>
        <w:rPr>
          <w:bCs/>
        </w:rPr>
        <w:t>β = -14</w:t>
      </w:r>
    </w:p>
    <w:p w14:paraId="2C3BC639" w14:textId="77777777" w:rsidR="00EE7606" w:rsidRDefault="00EE7606" w:rsidP="00EE7606">
      <w:pPr>
        <w:jc w:val="both"/>
        <w:rPr>
          <w:bCs/>
        </w:rPr>
      </w:pPr>
      <w:r>
        <w:rPr>
          <w:bCs/>
        </w:rPr>
        <w:t xml:space="preserve">Άρα η εξίσωση της εφαπτομένης θα είναι: </w:t>
      </w:r>
    </w:p>
    <w:p w14:paraId="0C30449D" w14:textId="77777777" w:rsidR="00EE7606" w:rsidRPr="00986D24" w:rsidRDefault="00EE7606" w:rsidP="00EE7606">
      <w:pPr>
        <w:jc w:val="both"/>
        <w:rPr>
          <w:bCs/>
          <w:lang w:val="en-US"/>
        </w:rPr>
      </w:pPr>
      <w:r>
        <w:rPr>
          <w:bCs/>
          <w:lang w:val="en-US"/>
        </w:rPr>
        <w:t>y = 6x -14.</w:t>
      </w:r>
    </w:p>
    <w:p w14:paraId="04722DFF" w14:textId="77777777" w:rsidR="00EE7606" w:rsidRDefault="00EE7606" w:rsidP="00361EDB">
      <w:pPr>
        <w:rPr>
          <w:b/>
        </w:rPr>
      </w:pPr>
    </w:p>
    <w:p w14:paraId="09FCD303" w14:textId="77777777" w:rsidR="00F33680" w:rsidRDefault="00F33680" w:rsidP="00361EDB">
      <w:pPr>
        <w:rPr>
          <w:b/>
        </w:rPr>
      </w:pPr>
    </w:p>
    <w:p w14:paraId="68A21C65" w14:textId="134CF26C" w:rsidR="00361EDB" w:rsidRDefault="00361EDB" w:rsidP="00361EDB">
      <w:pPr>
        <w:rPr>
          <w:b/>
        </w:rPr>
      </w:pPr>
      <w:r>
        <w:rPr>
          <w:b/>
        </w:rPr>
        <w:lastRenderedPageBreak/>
        <w:t>ΘΕΜΑ Δ</w:t>
      </w:r>
    </w:p>
    <w:p w14:paraId="2E284CCC" w14:textId="77777777" w:rsidR="00361EDB" w:rsidRPr="009D189A" w:rsidRDefault="00361EDB" w:rsidP="00361EDB">
      <w:pPr>
        <w:rPr>
          <w:bCs/>
        </w:rPr>
      </w:pPr>
      <w:r>
        <w:rPr>
          <w:bCs/>
        </w:rPr>
        <w:t xml:space="preserve">Δ1. Η </w:t>
      </w:r>
      <w:r>
        <w:rPr>
          <w:bCs/>
          <w:lang w:val="en-US"/>
        </w:rPr>
        <w:t>f</w:t>
      </w:r>
      <w:r w:rsidRPr="009D189A">
        <w:rPr>
          <w:bCs/>
        </w:rPr>
        <w:t xml:space="preserve"> </w:t>
      </w:r>
      <w:proofErr w:type="spellStart"/>
      <w:r>
        <w:rPr>
          <w:bCs/>
        </w:rPr>
        <w:t>παραγωγίσιμη</w:t>
      </w:r>
      <w:proofErr w:type="spellEnd"/>
      <w:r>
        <w:rPr>
          <w:bCs/>
        </w:rPr>
        <w:t xml:space="preserve"> ως </w:t>
      </w:r>
      <w:proofErr w:type="spellStart"/>
      <w:r>
        <w:rPr>
          <w:bCs/>
        </w:rPr>
        <w:t>πολυωνυμική</w:t>
      </w:r>
      <w:proofErr w:type="spellEnd"/>
      <w:r>
        <w:rPr>
          <w:bCs/>
        </w:rPr>
        <w:t xml:space="preserve">, οπότε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 w:hAnsi="Cambria Math"/>
                  </w:rPr>
                  <m:t>(1)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,</m:t>
            </m:r>
          </m:e>
        </m:func>
      </m:oMath>
      <w:r>
        <w:rPr>
          <w:bCs/>
        </w:rPr>
        <w:t xml:space="preserve"> </w:t>
      </w:r>
      <w:r>
        <w:rPr>
          <w:bCs/>
        </w:rPr>
        <w:br/>
        <w:t xml:space="preserve">άρα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 w:hAnsi="Cambria Math"/>
                  </w:rPr>
                  <m:t>(1)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  <m:r>
              <w:rPr>
                <w:rFonts w:ascii="Cambria Math" w:hAnsi="Cambria Math"/>
              </w:rPr>
              <m:t>=0⇔</m:t>
            </m:r>
          </m:e>
        </m:func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  <w:r w:rsidRPr="00285031">
        <w:rPr>
          <w:bCs/>
        </w:rPr>
        <w:t xml:space="preserve"> </w:t>
      </w:r>
      <w:r>
        <w:rPr>
          <w:bCs/>
        </w:rPr>
        <w:br/>
        <w:t xml:space="preserve">και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+2λ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+7</m:t>
        </m:r>
      </m:oMath>
      <w:r w:rsidRPr="00285031">
        <w:rPr>
          <w:bCs/>
        </w:rPr>
        <w:t xml:space="preserve"> </w:t>
      </w:r>
      <w:r>
        <w:rPr>
          <w:bCs/>
        </w:rPr>
        <w:br/>
        <w:t xml:space="preserve">συνεπώς </w:t>
      </w:r>
      <m:oMath>
        <m:sSup>
          <m:sSupPr>
            <m:ctrlPr>
              <w:rPr>
                <w:rFonts w:ascii="Cambria Math" w:hAnsi="Cambria Math"/>
                <w:bCs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bCs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=0⇔1+2λ+7=0⇔2λ=-8⇔λ=-4</m:t>
        </m:r>
      </m:oMath>
    </w:p>
    <w:p w14:paraId="5B16FC7C" w14:textId="77777777" w:rsidR="00361EDB" w:rsidRPr="003F7DBD" w:rsidRDefault="00361EDB" w:rsidP="00361EDB">
      <w:pPr>
        <w:rPr>
          <w:bCs/>
          <w:iCs/>
        </w:rPr>
      </w:pPr>
      <w:r>
        <w:rPr>
          <w:bCs/>
          <w:iCs/>
        </w:rPr>
        <w:t xml:space="preserve">Δ2. Για λ=-4 είναι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⇒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+7</m:t>
        </m:r>
      </m:oMath>
      <w:r w:rsidRPr="00285031">
        <w:rPr>
          <w:bCs/>
          <w:iCs/>
        </w:rPr>
        <w:t xml:space="preserve"> </w:t>
      </w:r>
      <w:r>
        <w:rPr>
          <w:bCs/>
          <w:iCs/>
        </w:rPr>
        <w:t xml:space="preserve">και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=0⇒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=1 ή 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=7</m:t>
        </m:r>
      </m:oMath>
    </w:p>
    <w:p w14:paraId="1BE0FABD" w14:textId="77777777" w:rsidR="00361EDB" w:rsidRDefault="00361EDB" w:rsidP="00361EDB">
      <w:pPr>
        <w:rPr>
          <w:bCs/>
          <w:iCs/>
        </w:rPr>
      </w:pPr>
      <w:r>
        <w:rPr>
          <w:bCs/>
          <w:iCs/>
        </w:rPr>
        <w:t xml:space="preserve">Για </w:t>
      </w:r>
      <m:oMath>
        <m:r>
          <w:rPr>
            <w:rFonts w:ascii="Cambria Math" w:hAnsi="Cambria Math"/>
          </w:rPr>
          <m:t xml:space="preserve">x∈(-∞,1)⋃(7,+∞)  </m:t>
        </m:r>
        <m:r>
          <w:rPr>
            <w:rFonts w:ascii="Cambria Math" w:hAnsi="Cambria Math"/>
            <w:lang w:val="en-US"/>
          </w:rPr>
          <m:t>ε</m:t>
        </m:r>
        <m:r>
          <w:rPr>
            <w:rFonts w:ascii="Cambria Math" w:hAnsi="Cambria Math"/>
          </w:rPr>
          <m:t xml:space="preserve">ίναι 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 w:rsidRPr="00285031">
        <w:rPr>
          <w:bCs/>
          <w:iCs/>
        </w:rPr>
        <w:t xml:space="preserve"> </w:t>
      </w:r>
      <w:r>
        <w:rPr>
          <w:bCs/>
          <w:iCs/>
        </w:rPr>
        <w:t xml:space="preserve">και </w:t>
      </w:r>
      <w:r>
        <w:rPr>
          <w:bCs/>
          <w:iCs/>
          <w:lang w:val="en-US"/>
        </w:rPr>
        <w:t>f</w:t>
      </w:r>
      <w:r w:rsidRPr="00285031">
        <w:rPr>
          <w:bCs/>
          <w:iCs/>
        </w:rPr>
        <w:t xml:space="preserve"> </w:t>
      </w:r>
      <w:r>
        <w:rPr>
          <w:bCs/>
          <w:iCs/>
        </w:rPr>
        <w:t xml:space="preserve">συνεχής άρα </w:t>
      </w:r>
      <w:r>
        <w:rPr>
          <w:bCs/>
          <w:iCs/>
          <w:lang w:val="en-US"/>
        </w:rPr>
        <w:t>f</w:t>
      </w:r>
      <w:r w:rsidRPr="00285031">
        <w:rPr>
          <w:bCs/>
          <w:iCs/>
        </w:rPr>
        <w:t xml:space="preserve"> </w:t>
      </w:r>
      <w:r>
        <w:rPr>
          <w:bCs/>
          <w:iCs/>
        </w:rPr>
        <w:t xml:space="preserve">γνησίως αύξουσα στα διαστήματα </w:t>
      </w:r>
      <m:oMath>
        <m:d>
          <m:dPr>
            <m:endChr m:val="]"/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-∞,1</m:t>
            </m:r>
          </m:e>
        </m:d>
        <m:r>
          <w:rPr>
            <w:rFonts w:ascii="Cambria Math" w:hAnsi="Cambria Math"/>
          </w:rPr>
          <m:t xml:space="preserve"> και [7,+∞)</m:t>
        </m:r>
      </m:oMath>
      <w:r>
        <w:rPr>
          <w:bCs/>
          <w:iCs/>
        </w:rPr>
        <w:t xml:space="preserve"> </w:t>
      </w:r>
    </w:p>
    <w:p w14:paraId="20FFE866" w14:textId="77777777" w:rsidR="00361EDB" w:rsidRDefault="00361EDB" w:rsidP="00361EDB">
      <w:pPr>
        <w:rPr>
          <w:bCs/>
          <w:iCs/>
        </w:rPr>
      </w:pPr>
      <w:r>
        <w:rPr>
          <w:bCs/>
          <w:iCs/>
        </w:rPr>
        <w:t xml:space="preserve">Για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1,7</m:t>
            </m:r>
          </m:e>
        </m:d>
        <m:r>
          <w:rPr>
            <w:rFonts w:ascii="Cambria Math" w:hAnsi="Cambria Math"/>
          </w:rPr>
          <m:t xml:space="preserve"> είναι </m:t>
        </m:r>
        <m:sSup>
          <m:sSup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 xml:space="preserve">&lt;0 </m:t>
        </m:r>
      </m:oMath>
      <w:r>
        <w:rPr>
          <w:bCs/>
          <w:iCs/>
        </w:rPr>
        <w:t xml:space="preserve"> και </w:t>
      </w:r>
      <w:r>
        <w:rPr>
          <w:bCs/>
          <w:iCs/>
          <w:lang w:val="en-US"/>
        </w:rPr>
        <w:t>f</w:t>
      </w:r>
      <w:r w:rsidRPr="003F7DBD">
        <w:rPr>
          <w:bCs/>
          <w:iCs/>
        </w:rPr>
        <w:t xml:space="preserve"> </w:t>
      </w:r>
      <w:r>
        <w:rPr>
          <w:bCs/>
          <w:iCs/>
        </w:rPr>
        <w:t>συνεχής άρα γνησίως φθίνουσα στο [1,7]</w:t>
      </w:r>
    </w:p>
    <w:p w14:paraId="14834C53" w14:textId="77777777" w:rsidR="00361EDB" w:rsidRPr="00361EDB" w:rsidRDefault="00361EDB" w:rsidP="00361EDB">
      <w:pPr>
        <w:rPr>
          <w:bCs/>
        </w:rPr>
      </w:pPr>
      <w:r>
        <w:rPr>
          <w:bCs/>
          <w:i/>
          <w:iCs/>
        </w:rPr>
        <w:t>Δ3.</w:t>
      </w:r>
      <w:r>
        <w:rPr>
          <w:bCs/>
        </w:rPr>
        <w:t xml:space="preserve"> Είναι 2020&lt;2025 και </w:t>
      </w:r>
      <w:r>
        <w:rPr>
          <w:bCs/>
          <w:lang w:val="en-US"/>
        </w:rPr>
        <w:t>f</w:t>
      </w:r>
      <w:r w:rsidRPr="003F7DBD">
        <w:rPr>
          <w:bCs/>
        </w:rPr>
        <w:t xml:space="preserve"> </w:t>
      </w:r>
      <w:r>
        <w:rPr>
          <w:bCs/>
        </w:rPr>
        <w:t xml:space="preserve">γνησίως αύξουσα στο </w:t>
      </w:r>
      <m:oMath>
        <m:r>
          <w:rPr>
            <w:rFonts w:ascii="Cambria Math" w:hAnsi="Cambria Math"/>
          </w:rPr>
          <m:t>[7,+∞)</m:t>
        </m:r>
      </m:oMath>
      <w:r>
        <w:rPr>
          <w:bCs/>
        </w:rPr>
        <w:t xml:space="preserve"> άρα </w:t>
      </w:r>
      <w:r>
        <w:rPr>
          <w:bCs/>
          <w:lang w:val="en-US"/>
        </w:rPr>
        <w:t>f</w:t>
      </w:r>
      <w:r w:rsidRPr="003F7DBD">
        <w:rPr>
          <w:bCs/>
        </w:rPr>
        <w:t>(2020)&lt;</w:t>
      </w:r>
      <w:r>
        <w:rPr>
          <w:bCs/>
          <w:lang w:val="en-US"/>
        </w:rPr>
        <w:t>f</w:t>
      </w:r>
      <w:r w:rsidRPr="003F7DBD">
        <w:rPr>
          <w:bCs/>
        </w:rPr>
        <w:t xml:space="preserve">(2025) </w:t>
      </w:r>
      <w:r>
        <w:rPr>
          <w:bCs/>
        </w:rPr>
        <w:t xml:space="preserve">και </w:t>
      </w:r>
      <w:r>
        <w:rPr>
          <w:bCs/>
          <w:lang w:val="en-US"/>
        </w:rPr>
        <w:t>f</w:t>
      </w:r>
      <w:r w:rsidRPr="003F7DBD">
        <w:rPr>
          <w:bCs/>
        </w:rPr>
        <w:t>(2025)-</w:t>
      </w:r>
      <w:r>
        <w:rPr>
          <w:bCs/>
          <w:lang w:val="en-US"/>
        </w:rPr>
        <w:t>f</w:t>
      </w:r>
      <w:r w:rsidRPr="003F7DBD">
        <w:rPr>
          <w:bCs/>
        </w:rPr>
        <w:t>(2020)&gt;0</w:t>
      </w:r>
    </w:p>
    <w:p w14:paraId="0C13D9A2" w14:textId="77777777" w:rsidR="00361EDB" w:rsidRDefault="00361EDB" w:rsidP="00361EDB">
      <w:pPr>
        <w:rPr>
          <w:bCs/>
        </w:rPr>
      </w:pPr>
      <w:r>
        <w:rPr>
          <w:bCs/>
        </w:rPr>
        <w:t xml:space="preserve">Επιπλέον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bCs/>
        </w:rPr>
        <w:t xml:space="preserve">  και </w:t>
      </w:r>
      <w:r>
        <w:rPr>
          <w:bCs/>
          <w:lang w:val="en-US"/>
        </w:rPr>
        <w:t>f</w:t>
      </w:r>
      <w:r w:rsidRPr="003F7DBD">
        <w:rPr>
          <w:bCs/>
        </w:rPr>
        <w:t xml:space="preserve"> </w:t>
      </w:r>
      <w:r>
        <w:rPr>
          <w:bCs/>
        </w:rPr>
        <w:t xml:space="preserve">γνησίως φθίνουσα στο [1,7] άρα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&gt;f(</m:t>
        </m:r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Pr="003F7DBD">
        <w:rPr>
          <w:bCs/>
        </w:rPr>
        <w:t xml:space="preserve"> </w:t>
      </w:r>
      <w:r>
        <w:rPr>
          <w:bCs/>
        </w:rPr>
        <w:t xml:space="preserve">και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-f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&gt;0</m:t>
        </m:r>
      </m:oMath>
    </w:p>
    <w:p w14:paraId="7090C848" w14:textId="77777777" w:rsidR="00361EDB" w:rsidRPr="00361EDB" w:rsidRDefault="00361EDB" w:rsidP="00361EDB">
      <w:pPr>
        <w:rPr>
          <w:bCs/>
        </w:rPr>
      </w:pPr>
      <w:r>
        <w:rPr>
          <w:bCs/>
        </w:rPr>
        <w:t xml:space="preserve">Τελικά </w:t>
      </w:r>
      <m:oMath>
        <m:r>
          <w:rPr>
            <w:rFonts w:ascii="Cambria Math" w:hAnsi="Cambria Math"/>
          </w:rPr>
          <m:t>Α=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2025</m:t>
                </m:r>
              </m:e>
            </m:d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</w:rPr>
              <m:t>(2020)</m:t>
            </m: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-f</m:t>
            </m:r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hAnsi="Cambria Math"/>
          </w:rPr>
          <m:t>&gt;0</m:t>
        </m:r>
      </m:oMath>
    </w:p>
    <w:p w14:paraId="7D606757" w14:textId="77777777" w:rsidR="00361EDB" w:rsidRPr="00361EDB" w:rsidRDefault="00361EDB" w:rsidP="00361EDB">
      <w:pPr>
        <w:rPr>
          <w:bCs/>
          <w:i/>
        </w:rPr>
      </w:pPr>
      <w:r>
        <w:rPr>
          <w:bCs/>
        </w:rPr>
        <w:t xml:space="preserve">Δ4. Είναι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=</m:t>
            </m:r>
          </m:e>
        </m:func>
        <m:limLow>
          <m:limLowPr>
            <m:ctrlPr>
              <w:rPr>
                <w:rFonts w:ascii="Cambria Math" w:hAnsi="Cambria Math"/>
                <w:bCs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→2</m:t>
            </m:r>
          </m:lim>
        </m:limLow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-8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+7-2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+8+1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</m:t>
        </m:r>
        <m:limLow>
          <m:limLowPr>
            <m:ctrlPr>
              <w:rPr>
                <w:rFonts w:ascii="Cambria Math" w:hAnsi="Cambria Math"/>
                <w:bCs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→2</m:t>
            </m:r>
          </m:lim>
        </m:limLow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-10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+16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-2)(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-8)(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x-2</m:t>
                </m:r>
              </m:den>
            </m:f>
          </m:e>
        </m:func>
        <m:r>
          <w:rPr>
            <w:rFonts w:ascii="Cambria Math" w:hAnsi="Cambria Math"/>
          </w:rPr>
          <m:t>=-12</m:t>
        </m:r>
        <m:rad>
          <m:radPr>
            <m:degHide m:val="1"/>
            <m:ctrlPr>
              <w:rPr>
                <w:rFonts w:ascii="Cambria Math" w:hAnsi="Cambria Math"/>
                <w:bCs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1399DB81" w14:textId="77777777" w:rsidR="00AE6BCB" w:rsidRDefault="00AE6BCB" w:rsidP="00401E7A">
      <w:pPr>
        <w:jc w:val="both"/>
        <w:rPr>
          <w:b/>
        </w:rPr>
      </w:pPr>
    </w:p>
    <w:p w14:paraId="3A71E573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3E7C37EE" w14:textId="7E7FE838" w:rsidR="00CD332D" w:rsidRDefault="00B23F69" w:rsidP="00401E7A">
      <w:pPr>
        <w:jc w:val="both"/>
      </w:pPr>
      <w:r>
        <w:t>Οικονόμου Ελένη</w:t>
      </w:r>
      <w:r w:rsidR="001044F1">
        <w:t>,</w:t>
      </w:r>
      <w:r>
        <w:t xml:space="preserve"> Πανάγου Γιώργος, </w:t>
      </w:r>
      <w:r w:rsidR="001044F1">
        <w:t xml:space="preserve">Νικηφόρος Μανώλης, </w:t>
      </w:r>
      <w:proofErr w:type="spellStart"/>
      <w:r w:rsidR="001044F1" w:rsidRPr="00B23F69">
        <w:t>Φο</w:t>
      </w:r>
      <w:r w:rsidR="007D64BC">
        <w:t>υ</w:t>
      </w:r>
      <w:r w:rsidR="001044F1" w:rsidRPr="00B23F69">
        <w:t>ρτούνη</w:t>
      </w:r>
      <w:proofErr w:type="spellEnd"/>
      <w:r w:rsidR="001044F1" w:rsidRPr="00B23F69">
        <w:t xml:space="preserve"> Μαρία-Ανδριάννα, </w:t>
      </w:r>
      <w:proofErr w:type="spellStart"/>
      <w:r>
        <w:t>Καραμπετάκη</w:t>
      </w:r>
      <w:proofErr w:type="spellEnd"/>
      <w:r>
        <w:t xml:space="preserve"> </w:t>
      </w:r>
      <w:proofErr w:type="spellStart"/>
      <w:r>
        <w:t>Δομνίκη</w:t>
      </w:r>
      <w:proofErr w:type="spellEnd"/>
      <w:r>
        <w:t xml:space="preserve">, Παπανικολάου Παναγιώτης, Βασιλειάδου Σοφία, </w:t>
      </w:r>
      <w:proofErr w:type="spellStart"/>
      <w:r>
        <w:t>Λουλακάς</w:t>
      </w:r>
      <w:proofErr w:type="spellEnd"/>
      <w:r>
        <w:t xml:space="preserve"> Γιώργος</w:t>
      </w:r>
      <w:r w:rsidR="00BE5BD1">
        <w:t xml:space="preserve">, </w:t>
      </w:r>
      <w:proofErr w:type="spellStart"/>
      <w:r w:rsidR="00BE5BD1">
        <w:t>Ντούκας</w:t>
      </w:r>
      <w:proofErr w:type="spellEnd"/>
      <w:r w:rsidR="00BE5BD1">
        <w:t xml:space="preserve"> Σταύρος</w:t>
      </w:r>
    </w:p>
    <w:p w14:paraId="3E7A866B" w14:textId="5C7A9ADA" w:rsidR="00245C88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Πειραιάς, Κερατσίνι, </w:t>
      </w:r>
      <w:r w:rsidR="00245C88">
        <w:rPr>
          <w:rFonts w:ascii="Calibri" w:eastAsia="Times New Roman" w:hAnsi="Calibri" w:cs="Calibri"/>
          <w:color w:val="000000"/>
        </w:rPr>
        <w:t>Διαδικτυακό,</w:t>
      </w:r>
      <w:r w:rsidR="00B23F69">
        <w:rPr>
          <w:rFonts w:ascii="Calibri" w:eastAsia="Times New Roman" w:hAnsi="Calibri" w:cs="Calibri"/>
          <w:color w:val="000000"/>
        </w:rPr>
        <w:t xml:space="preserve"> Καβάλα, Πέραμα, Νίκαια, Περιστέρι Νέα Ζωή,</w:t>
      </w:r>
      <w:r w:rsidR="00245C88">
        <w:rPr>
          <w:rFonts w:ascii="Calibri" w:eastAsia="Times New Roman" w:hAnsi="Calibri" w:cs="Calibri"/>
          <w:color w:val="000000"/>
        </w:rPr>
        <w:t xml:space="preserve"> </w:t>
      </w:r>
      <w:r w:rsidR="00245C88" w:rsidRPr="00B23F69">
        <w:rPr>
          <w:rFonts w:ascii="Calibri" w:eastAsia="Times New Roman" w:hAnsi="Calibri" w:cs="Calibri"/>
          <w:color w:val="000000"/>
        </w:rPr>
        <w:t xml:space="preserve">Παγκράτι Κέντρο, </w:t>
      </w:r>
      <w:r w:rsidR="00B23F69" w:rsidRPr="00B23F69">
        <w:rPr>
          <w:rFonts w:ascii="Calibri" w:eastAsia="Times New Roman" w:hAnsi="Calibri" w:cs="Calibri"/>
          <w:color w:val="000000"/>
        </w:rPr>
        <w:t>Νέος Κόσμος</w:t>
      </w:r>
      <w:r w:rsidR="00BE5BD1">
        <w:rPr>
          <w:rFonts w:ascii="Calibri" w:eastAsia="Times New Roman" w:hAnsi="Calibri" w:cs="Calibri"/>
          <w:color w:val="000000"/>
        </w:rPr>
        <w:t>, Λευκάδα</w:t>
      </w:r>
    </w:p>
    <w:p w14:paraId="7D83925B" w14:textId="77777777" w:rsidR="00401E7A" w:rsidRDefault="00401E7A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3B92A4F2" w14:textId="77777777" w:rsidR="00517079" w:rsidRPr="00517079" w:rsidRDefault="00517079" w:rsidP="00517079"/>
    <w:p w14:paraId="03CEA35F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539A" w14:textId="77777777" w:rsidR="00D64606" w:rsidRDefault="00D64606" w:rsidP="00777450">
      <w:pPr>
        <w:spacing w:after="0" w:line="240" w:lineRule="auto"/>
      </w:pPr>
      <w:r>
        <w:separator/>
      </w:r>
    </w:p>
  </w:endnote>
  <w:endnote w:type="continuationSeparator" w:id="0">
    <w:p w14:paraId="4A700B62" w14:textId="77777777" w:rsidR="00D64606" w:rsidRDefault="00D64606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4B24" w14:textId="77777777" w:rsidR="00D64606" w:rsidRDefault="00D64606" w:rsidP="00777450">
      <w:pPr>
        <w:spacing w:after="0" w:line="240" w:lineRule="auto"/>
      </w:pPr>
      <w:r>
        <w:separator/>
      </w:r>
    </w:p>
  </w:footnote>
  <w:footnote w:type="continuationSeparator" w:id="0">
    <w:p w14:paraId="0CE652D7" w14:textId="77777777" w:rsidR="00D64606" w:rsidRDefault="00D64606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6B44" w14:textId="77777777" w:rsidR="006F4FC7" w:rsidRDefault="00F33680">
    <w:pPr>
      <w:pStyle w:val="a3"/>
    </w:pPr>
    <w:r>
      <w:rPr>
        <w:noProof/>
      </w:rPr>
      <w:pict w14:anchorId="59BD8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8412" w14:textId="77777777" w:rsidR="006F4FC7" w:rsidRDefault="00F33680" w:rsidP="000F7924">
    <w:pPr>
      <w:pStyle w:val="a3"/>
      <w:jc w:val="center"/>
    </w:pPr>
    <w:r>
      <w:rPr>
        <w:noProof/>
      </w:rPr>
      <w:pict w14:anchorId="565204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2388F5CD" wp14:editId="584A745D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A19" w14:textId="77777777" w:rsidR="006F4FC7" w:rsidRDefault="00F33680">
    <w:pPr>
      <w:pStyle w:val="a3"/>
    </w:pPr>
    <w:r>
      <w:rPr>
        <w:noProof/>
      </w:rPr>
      <w:pict w14:anchorId="3B5F0B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78512">
    <w:abstractNumId w:val="3"/>
  </w:num>
  <w:num w:numId="2" w16cid:durableId="1497262881">
    <w:abstractNumId w:val="0"/>
  </w:num>
  <w:num w:numId="3" w16cid:durableId="2125996195">
    <w:abstractNumId w:val="8"/>
  </w:num>
  <w:num w:numId="4" w16cid:durableId="346448409">
    <w:abstractNumId w:val="6"/>
  </w:num>
  <w:num w:numId="5" w16cid:durableId="669140886">
    <w:abstractNumId w:val="7"/>
  </w:num>
  <w:num w:numId="6" w16cid:durableId="1615599819">
    <w:abstractNumId w:val="4"/>
  </w:num>
  <w:num w:numId="7" w16cid:durableId="858005713">
    <w:abstractNumId w:val="2"/>
  </w:num>
  <w:num w:numId="8" w16cid:durableId="771389815">
    <w:abstractNumId w:val="5"/>
  </w:num>
  <w:num w:numId="9" w16cid:durableId="186640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99F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04B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DF8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23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15E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59B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1EDB"/>
    <w:rsid w:val="003621A2"/>
    <w:rsid w:val="00362C5E"/>
    <w:rsid w:val="00365699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0FC1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142E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57B"/>
    <w:rsid w:val="004F3839"/>
    <w:rsid w:val="004F3EB3"/>
    <w:rsid w:val="004F5F1B"/>
    <w:rsid w:val="004F6849"/>
    <w:rsid w:val="004F6C12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7C7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97DE0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5CE2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2BE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2D2"/>
    <w:rsid w:val="00680C1D"/>
    <w:rsid w:val="0068139D"/>
    <w:rsid w:val="00681B15"/>
    <w:rsid w:val="00681B8C"/>
    <w:rsid w:val="00681B98"/>
    <w:rsid w:val="00681FCE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4AA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4BC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713"/>
    <w:rsid w:val="008728E8"/>
    <w:rsid w:val="00872988"/>
    <w:rsid w:val="00872C59"/>
    <w:rsid w:val="008740CB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595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96F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87A41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5868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6BCB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3F69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BD1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0E0F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4606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D75C6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5C36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B9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606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393B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680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578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895"/>
    <w:rsid w:val="00FC2FE0"/>
    <w:rsid w:val="00FC3061"/>
    <w:rsid w:val="00FC3871"/>
    <w:rsid w:val="00FC3C5F"/>
    <w:rsid w:val="00FC3D10"/>
    <w:rsid w:val="00FC6070"/>
    <w:rsid w:val="00FC6CD8"/>
    <w:rsid w:val="00FC6D40"/>
    <w:rsid w:val="00FC74AA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34"/>
        <o:r id="V:Rule5" type="connector" idref="#_x0000_s1033"/>
        <o:r id="V:Rule6" type="connector" idref="#_x0000_s1027"/>
        <o:r id="V:Rule7" type="connector" idref="#_x0000_s1032"/>
      </o:rules>
    </o:shapelayout>
  </w:shapeDefaults>
  <w:decimalSymbol w:val=","/>
  <w:listSeparator w:val=";"/>
  <w14:docId w14:val="2B8B386C"/>
  <w15:docId w15:val="{E4E6202F-0B42-4E6E-82F1-780B062E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uiPriority w:val="39"/>
    <w:unhideWhenUsed/>
    <w:rsid w:val="0087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8738-E6C6-4313-9497-8FE50B5A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40</cp:revision>
  <cp:lastPrinted>2021-06-14T09:09:00Z</cp:lastPrinted>
  <dcterms:created xsi:type="dcterms:W3CDTF">2021-06-14T07:39:00Z</dcterms:created>
  <dcterms:modified xsi:type="dcterms:W3CDTF">2025-06-03T07:41:00Z</dcterms:modified>
</cp:coreProperties>
</file>