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4FF48" w14:textId="77777777" w:rsidR="00A352BB" w:rsidRPr="008B4B2F" w:rsidRDefault="00A352BB" w:rsidP="008D3C63">
      <w:pPr>
        <w:spacing w:after="0" w:line="360" w:lineRule="auto"/>
        <w:ind w:right="-199"/>
        <w:jc w:val="center"/>
        <w:rPr>
          <w:rFonts w:ascii="Book Antiqua" w:hAnsi="Book Antiqua" w:cs="Times New Roman"/>
          <w:b/>
          <w:bCs/>
          <w:sz w:val="25"/>
          <w:szCs w:val="25"/>
          <w:lang w:val="el-GR"/>
        </w:rPr>
      </w:pPr>
      <w:r w:rsidRPr="008B4B2F">
        <w:rPr>
          <w:rFonts w:ascii="Book Antiqua" w:hAnsi="Book Antiqua" w:cs="Times New Roman"/>
          <w:b/>
          <w:bCs/>
          <w:sz w:val="25"/>
          <w:szCs w:val="25"/>
          <w:lang w:val="el-GR"/>
        </w:rPr>
        <w:t>ΕΝΩΠΙΟΝ ΠΑΝΤΟΣ ΑΡΜΟΔΙΟΥ ΔΙΚΑΣΤΗΡΙΟΥ &amp;</w:t>
      </w:r>
    </w:p>
    <w:p w14:paraId="6D52171D" w14:textId="77777777" w:rsidR="00A352BB" w:rsidRPr="008B4B2F" w:rsidRDefault="00A352BB" w:rsidP="008D3C63">
      <w:pPr>
        <w:spacing w:after="0" w:line="360" w:lineRule="auto"/>
        <w:ind w:right="-199"/>
        <w:jc w:val="center"/>
        <w:rPr>
          <w:rFonts w:ascii="Book Antiqua" w:hAnsi="Book Antiqua" w:cs="Times New Roman"/>
          <w:b/>
          <w:bCs/>
          <w:sz w:val="25"/>
          <w:szCs w:val="25"/>
          <w:lang w:val="el-GR"/>
        </w:rPr>
      </w:pPr>
      <w:r w:rsidRPr="008B4B2F">
        <w:rPr>
          <w:rFonts w:ascii="Book Antiqua" w:hAnsi="Book Antiqua" w:cs="Times New Roman"/>
          <w:b/>
          <w:bCs/>
          <w:sz w:val="25"/>
          <w:szCs w:val="25"/>
          <w:lang w:val="el-GR"/>
        </w:rPr>
        <w:t>ΠΑΣΑΣ ΑΡΜΟΔΙΑΣ ΑΡΧΗΣ</w:t>
      </w:r>
    </w:p>
    <w:p w14:paraId="014DA8F4" w14:textId="77777777" w:rsidR="00A352BB" w:rsidRPr="008B4B2F" w:rsidRDefault="00A352BB" w:rsidP="008D3C63">
      <w:pPr>
        <w:spacing w:after="0" w:line="360" w:lineRule="auto"/>
        <w:ind w:right="-199"/>
        <w:jc w:val="center"/>
        <w:rPr>
          <w:rFonts w:ascii="Book Antiqua" w:hAnsi="Book Antiqua" w:cs="Times New Roman"/>
          <w:b/>
          <w:bCs/>
          <w:sz w:val="25"/>
          <w:szCs w:val="25"/>
          <w:lang w:val="el-GR"/>
        </w:rPr>
      </w:pPr>
    </w:p>
    <w:p w14:paraId="1B573E08" w14:textId="77777777" w:rsidR="00A352BB" w:rsidRPr="008B4B2F" w:rsidRDefault="00A352BB" w:rsidP="008D3C63">
      <w:pPr>
        <w:spacing w:after="0" w:line="360" w:lineRule="auto"/>
        <w:ind w:right="-199"/>
        <w:jc w:val="center"/>
        <w:rPr>
          <w:rFonts w:ascii="Book Antiqua" w:hAnsi="Book Antiqua" w:cs="Times New Roman"/>
          <w:b/>
          <w:bCs/>
          <w:sz w:val="25"/>
          <w:szCs w:val="25"/>
          <w:lang w:val="el-GR"/>
        </w:rPr>
      </w:pPr>
      <w:r w:rsidRPr="008B4B2F">
        <w:rPr>
          <w:rFonts w:ascii="Book Antiqua" w:hAnsi="Book Antiqua" w:cs="Times New Roman"/>
          <w:b/>
          <w:bCs/>
          <w:sz w:val="25"/>
          <w:szCs w:val="25"/>
          <w:lang w:val="el-GR"/>
        </w:rPr>
        <w:t>ΕΞΩΔΙΚΗ ΔΗΛΩΣΗ, ΔΙΑΜΑΡΤΥΡΙΑ &amp; ΠΡΟΣΚΛΗΣΗ</w:t>
      </w:r>
    </w:p>
    <w:p w14:paraId="7CF384E2" w14:textId="77777777" w:rsidR="00A352BB" w:rsidRPr="00816DDD" w:rsidRDefault="00A352BB" w:rsidP="008D3C63">
      <w:pPr>
        <w:spacing w:after="0" w:line="360" w:lineRule="auto"/>
        <w:ind w:right="-199"/>
        <w:jc w:val="center"/>
        <w:rPr>
          <w:rFonts w:ascii="Book Antiqua" w:hAnsi="Book Antiqua" w:cs="Times New Roman"/>
          <w:b/>
          <w:bCs/>
          <w:sz w:val="24"/>
          <w:szCs w:val="24"/>
          <w:lang w:val="el-GR"/>
        </w:rPr>
      </w:pPr>
      <w:r w:rsidRPr="00816DDD">
        <w:rPr>
          <w:rFonts w:ascii="Book Antiqua" w:hAnsi="Book Antiqua" w:cs="Times New Roman"/>
          <w:b/>
          <w:bCs/>
          <w:sz w:val="24"/>
          <w:szCs w:val="24"/>
          <w:lang w:val="el-GR"/>
        </w:rPr>
        <w:t xml:space="preserve">με επιφύλαξη παντός </w:t>
      </w:r>
      <w:proofErr w:type="spellStart"/>
      <w:r w:rsidRPr="00816DDD">
        <w:rPr>
          <w:rFonts w:ascii="Book Antiqua" w:hAnsi="Book Antiqua" w:cs="Times New Roman"/>
          <w:b/>
          <w:bCs/>
          <w:sz w:val="24"/>
          <w:szCs w:val="24"/>
          <w:lang w:val="el-GR"/>
        </w:rPr>
        <w:t>νομίμου</w:t>
      </w:r>
      <w:proofErr w:type="spellEnd"/>
      <w:r w:rsidRPr="00816DDD">
        <w:rPr>
          <w:rFonts w:ascii="Book Antiqua" w:hAnsi="Book Antiqua" w:cs="Times New Roman"/>
          <w:b/>
          <w:bCs/>
          <w:sz w:val="24"/>
          <w:szCs w:val="24"/>
          <w:lang w:val="el-GR"/>
        </w:rPr>
        <w:t xml:space="preserve"> δικαιώματος</w:t>
      </w:r>
    </w:p>
    <w:p w14:paraId="253DBE7D" w14:textId="77777777" w:rsidR="00A352BB" w:rsidRPr="00E149D2" w:rsidRDefault="00A352BB" w:rsidP="008D3C63">
      <w:pPr>
        <w:spacing w:after="0" w:line="360" w:lineRule="auto"/>
        <w:ind w:right="-199"/>
        <w:rPr>
          <w:lang w:val="el-GR"/>
        </w:rPr>
      </w:pPr>
    </w:p>
    <w:p w14:paraId="4CC17E54" w14:textId="77777777" w:rsidR="00A352BB" w:rsidRPr="00E149D2" w:rsidRDefault="00A352BB" w:rsidP="008D3C63">
      <w:pPr>
        <w:spacing w:after="0" w:line="360" w:lineRule="auto"/>
        <w:ind w:right="-199"/>
        <w:rPr>
          <w:lang w:val="el-GR"/>
        </w:rPr>
      </w:pPr>
    </w:p>
    <w:p w14:paraId="561202DD" w14:textId="77777777" w:rsidR="00806A73" w:rsidRPr="0095671B" w:rsidRDefault="00A352BB" w:rsidP="008D3C63">
      <w:pPr>
        <w:spacing w:after="0" w:line="360" w:lineRule="auto"/>
        <w:ind w:right="-199" w:firstLine="1004"/>
        <w:jc w:val="both"/>
        <w:rPr>
          <w:rFonts w:ascii="Book Antiqua" w:hAnsi="Book Antiqua"/>
          <w:sz w:val="24"/>
          <w:szCs w:val="24"/>
          <w:lang w:val="el-GR"/>
        </w:rPr>
      </w:pPr>
      <w:r w:rsidRPr="00FD46CD">
        <w:rPr>
          <w:rFonts w:ascii="Book Antiqua" w:hAnsi="Book Antiqua"/>
          <w:b/>
          <w:bCs/>
          <w:sz w:val="28"/>
          <w:szCs w:val="28"/>
          <w:lang w:val="el-GR"/>
        </w:rPr>
        <w:t xml:space="preserve">1. </w:t>
      </w:r>
      <w:r w:rsidR="00806A73" w:rsidRPr="0095671B">
        <w:rPr>
          <w:rFonts w:ascii="Book Antiqua" w:hAnsi="Book Antiqua"/>
          <w:b/>
          <w:bCs/>
          <w:sz w:val="24"/>
          <w:szCs w:val="24"/>
          <w:lang w:val="el-GR"/>
        </w:rPr>
        <w:t xml:space="preserve">Της Μαρίας </w:t>
      </w:r>
      <w:proofErr w:type="spellStart"/>
      <w:r w:rsidR="00806A73" w:rsidRPr="0095671B">
        <w:rPr>
          <w:rFonts w:ascii="Book Antiqua" w:hAnsi="Book Antiqua"/>
          <w:b/>
          <w:bCs/>
          <w:sz w:val="24"/>
          <w:szCs w:val="24"/>
          <w:lang w:val="el-GR"/>
        </w:rPr>
        <w:t>Καρυστιανού</w:t>
      </w:r>
      <w:proofErr w:type="spellEnd"/>
      <w:r w:rsidR="00806A73" w:rsidRPr="0095671B">
        <w:rPr>
          <w:rFonts w:ascii="Book Antiqua" w:hAnsi="Book Antiqua"/>
          <w:b/>
          <w:bCs/>
          <w:sz w:val="24"/>
          <w:szCs w:val="24"/>
          <w:lang w:val="el-GR"/>
        </w:rPr>
        <w:t xml:space="preserve"> του Παναγιώτη</w:t>
      </w:r>
      <w:r w:rsidR="00806A73" w:rsidRPr="0095671B">
        <w:rPr>
          <w:rFonts w:ascii="Book Antiqua" w:hAnsi="Book Antiqua"/>
          <w:sz w:val="24"/>
          <w:szCs w:val="24"/>
          <w:lang w:val="el-GR"/>
        </w:rPr>
        <w:t xml:space="preserve">, κατοίκου Θεσσαλονίκης, επί της οδού Καλλιγά, </w:t>
      </w:r>
      <w:proofErr w:type="spellStart"/>
      <w:r w:rsidR="00806A73" w:rsidRPr="0095671B">
        <w:rPr>
          <w:rFonts w:ascii="Book Antiqua" w:hAnsi="Book Antiqua"/>
          <w:sz w:val="24"/>
          <w:szCs w:val="24"/>
          <w:lang w:val="el-GR"/>
        </w:rPr>
        <w:t>αρ</w:t>
      </w:r>
      <w:proofErr w:type="spellEnd"/>
      <w:r w:rsidR="00806A73" w:rsidRPr="0095671B">
        <w:rPr>
          <w:rFonts w:ascii="Book Antiqua" w:hAnsi="Book Antiqua"/>
          <w:sz w:val="24"/>
          <w:szCs w:val="24"/>
          <w:lang w:val="el-GR"/>
        </w:rPr>
        <w:t>. 16, με ΑΦΜ: 054927148 ∙</w:t>
      </w:r>
    </w:p>
    <w:p w14:paraId="361829D8" w14:textId="151B22DA" w:rsidR="00806A73" w:rsidRPr="00806A73" w:rsidRDefault="00806A73" w:rsidP="008D3C63">
      <w:pPr>
        <w:spacing w:after="0" w:line="360" w:lineRule="auto"/>
        <w:ind w:right="-199" w:firstLine="1004"/>
        <w:jc w:val="both"/>
        <w:rPr>
          <w:rFonts w:ascii="Book Antiqua" w:hAnsi="Book Antiqua"/>
          <w:b/>
          <w:bCs/>
          <w:sz w:val="28"/>
          <w:szCs w:val="28"/>
          <w:lang w:val="el-GR"/>
        </w:rPr>
      </w:pPr>
      <w:r w:rsidRPr="00806A73">
        <w:rPr>
          <w:rFonts w:ascii="Book Antiqua" w:hAnsi="Book Antiqua"/>
          <w:b/>
          <w:bCs/>
          <w:sz w:val="24"/>
          <w:szCs w:val="24"/>
          <w:lang w:val="el-GR"/>
        </w:rPr>
        <w:t xml:space="preserve">2. </w:t>
      </w:r>
      <w:r w:rsidR="00A352BB" w:rsidRPr="0095671B">
        <w:rPr>
          <w:rFonts w:ascii="Book Antiqua" w:hAnsi="Book Antiqua"/>
          <w:b/>
          <w:bCs/>
          <w:sz w:val="24"/>
          <w:szCs w:val="24"/>
          <w:lang w:val="el-GR"/>
        </w:rPr>
        <w:t>Του Συλλόγου με την επωνυμία «Τέμπη 2023»</w:t>
      </w:r>
      <w:r w:rsidR="00A352BB" w:rsidRPr="0095671B">
        <w:rPr>
          <w:rFonts w:ascii="Book Antiqua" w:hAnsi="Book Antiqua"/>
          <w:sz w:val="24"/>
          <w:szCs w:val="24"/>
          <w:lang w:val="el-GR"/>
        </w:rPr>
        <w:t xml:space="preserve">, Συλλόγου πληγέντων εκ του σιδηροδρομικού δυστυχήματος των Τεμπών της 28.02.2023, ο οποίος εδρεύει στη Θεσσαλονίκη, επί της οδού Γ. Παπανδρέου, </w:t>
      </w:r>
      <w:proofErr w:type="spellStart"/>
      <w:r w:rsidR="00A352BB" w:rsidRPr="0095671B">
        <w:rPr>
          <w:rFonts w:ascii="Book Antiqua" w:hAnsi="Book Antiqua"/>
          <w:sz w:val="24"/>
          <w:szCs w:val="24"/>
          <w:lang w:val="el-GR"/>
        </w:rPr>
        <w:t>αρ</w:t>
      </w:r>
      <w:proofErr w:type="spellEnd"/>
      <w:r w:rsidR="00A352BB" w:rsidRPr="0095671B">
        <w:rPr>
          <w:rFonts w:ascii="Book Antiqua" w:hAnsi="Book Antiqua"/>
          <w:sz w:val="24"/>
          <w:szCs w:val="24"/>
          <w:lang w:val="el-GR"/>
        </w:rPr>
        <w:t>. 12, με Α.Φ.Μ.: 996635320, όπως νόμιμα εκπροσωπείται από την Πρόεδρο του ΔΣ αυτού</w:t>
      </w:r>
      <w:r w:rsidR="00A352BB">
        <w:rPr>
          <w:rFonts w:ascii="Book Antiqua" w:hAnsi="Book Antiqua"/>
          <w:sz w:val="24"/>
          <w:szCs w:val="24"/>
          <w:lang w:val="el-GR"/>
        </w:rPr>
        <w:t xml:space="preserve">, Μαρία </w:t>
      </w:r>
      <w:proofErr w:type="spellStart"/>
      <w:r w:rsidR="00A352BB">
        <w:rPr>
          <w:rFonts w:ascii="Book Antiqua" w:hAnsi="Book Antiqua"/>
          <w:sz w:val="24"/>
          <w:szCs w:val="24"/>
          <w:lang w:val="el-GR"/>
        </w:rPr>
        <w:t>Καρυστιανού</w:t>
      </w:r>
      <w:proofErr w:type="spellEnd"/>
      <w:r w:rsidRPr="00806A73">
        <w:rPr>
          <w:rFonts w:ascii="Book Antiqua" w:hAnsi="Book Antiqua"/>
          <w:sz w:val="24"/>
          <w:szCs w:val="24"/>
          <w:lang w:val="el-GR"/>
        </w:rPr>
        <w:t xml:space="preserve">. </w:t>
      </w:r>
    </w:p>
    <w:p w14:paraId="580A0854" w14:textId="74FA5F91" w:rsidR="00A352BB" w:rsidRPr="0095671B" w:rsidRDefault="00A352BB" w:rsidP="008D3C63">
      <w:pPr>
        <w:spacing w:after="0" w:line="360" w:lineRule="auto"/>
        <w:ind w:right="-199" w:firstLine="1004"/>
        <w:jc w:val="both"/>
        <w:rPr>
          <w:rFonts w:ascii="Book Antiqua" w:hAnsi="Book Antiqua"/>
          <w:sz w:val="24"/>
          <w:szCs w:val="24"/>
          <w:lang w:val="el-GR"/>
        </w:rPr>
      </w:pPr>
      <w:r w:rsidRPr="00FD46CD">
        <w:rPr>
          <w:rFonts w:ascii="Book Antiqua" w:hAnsi="Book Antiqua"/>
          <w:b/>
          <w:bCs/>
          <w:sz w:val="28"/>
          <w:szCs w:val="28"/>
          <w:lang w:val="el-GR"/>
        </w:rPr>
        <w:t xml:space="preserve"> </w:t>
      </w:r>
    </w:p>
    <w:p w14:paraId="35EACD5F" w14:textId="77777777" w:rsidR="00A352BB" w:rsidRPr="00FD46CD" w:rsidRDefault="00A352BB" w:rsidP="008D3C63">
      <w:pPr>
        <w:spacing w:after="0" w:line="360" w:lineRule="auto"/>
        <w:ind w:right="-199"/>
        <w:jc w:val="center"/>
        <w:rPr>
          <w:rFonts w:ascii="Book Antiqua" w:hAnsi="Book Antiqua" w:cs="Times New Roman"/>
          <w:b/>
          <w:bCs/>
          <w:sz w:val="28"/>
          <w:szCs w:val="28"/>
          <w:lang w:val="el-GR"/>
        </w:rPr>
      </w:pPr>
      <w:r w:rsidRPr="00FD46CD">
        <w:rPr>
          <w:rFonts w:ascii="Book Antiqua" w:hAnsi="Book Antiqua" w:cs="Times New Roman"/>
          <w:b/>
          <w:bCs/>
          <w:sz w:val="28"/>
          <w:szCs w:val="28"/>
          <w:lang w:val="el-GR"/>
        </w:rPr>
        <w:t>Π Ρ Ο Σ</w:t>
      </w:r>
    </w:p>
    <w:p w14:paraId="0BD575E1" w14:textId="0F095C74" w:rsidR="00A352BB" w:rsidRPr="00824DE9" w:rsidRDefault="00A352BB" w:rsidP="008D3C63">
      <w:pPr>
        <w:spacing w:after="0" w:line="360" w:lineRule="auto"/>
        <w:ind w:right="-199"/>
        <w:jc w:val="both"/>
        <w:rPr>
          <w:rFonts w:ascii="Book Antiqua" w:hAnsi="Book Antiqua" w:cs="Times New Roman"/>
          <w:b/>
          <w:bCs/>
          <w:sz w:val="26"/>
          <w:szCs w:val="26"/>
          <w:lang w:val="el-GR"/>
        </w:rPr>
      </w:pPr>
      <w:r w:rsidRPr="00824DE9">
        <w:rPr>
          <w:rFonts w:ascii="Book Antiqua" w:hAnsi="Book Antiqua" w:cs="Times New Roman"/>
          <w:b/>
          <w:bCs/>
          <w:sz w:val="26"/>
          <w:szCs w:val="26"/>
          <w:lang w:val="el-GR"/>
        </w:rPr>
        <w:t xml:space="preserve">Τον </w:t>
      </w:r>
      <w:r>
        <w:rPr>
          <w:rFonts w:ascii="Book Antiqua" w:hAnsi="Book Antiqua" w:cs="Times New Roman"/>
          <w:b/>
          <w:bCs/>
          <w:sz w:val="26"/>
          <w:szCs w:val="26"/>
          <w:lang w:val="el-GR"/>
        </w:rPr>
        <w:t xml:space="preserve">κ. </w:t>
      </w:r>
      <w:r w:rsidR="00E93D88" w:rsidRPr="00E93D88">
        <w:rPr>
          <w:rFonts w:ascii="Book Antiqua" w:hAnsi="Book Antiqua" w:cs="Times New Roman"/>
          <w:b/>
          <w:bCs/>
          <w:sz w:val="26"/>
          <w:szCs w:val="26"/>
          <w:lang w:val="el-GR"/>
        </w:rPr>
        <w:t xml:space="preserve">Παναγή </w:t>
      </w:r>
      <w:proofErr w:type="spellStart"/>
      <w:r w:rsidR="00E93D88" w:rsidRPr="00E93D88">
        <w:rPr>
          <w:rFonts w:ascii="Book Antiqua" w:hAnsi="Book Antiqua" w:cs="Times New Roman"/>
          <w:b/>
          <w:bCs/>
          <w:sz w:val="26"/>
          <w:szCs w:val="26"/>
          <w:lang w:val="el-GR"/>
        </w:rPr>
        <w:t>Καππάτο</w:t>
      </w:r>
      <w:proofErr w:type="spellEnd"/>
      <w:r w:rsidRPr="00824DE9">
        <w:rPr>
          <w:rFonts w:ascii="Book Antiqua" w:hAnsi="Book Antiqua" w:cs="Times New Roman"/>
          <w:b/>
          <w:bCs/>
          <w:sz w:val="26"/>
          <w:szCs w:val="26"/>
          <w:lang w:val="el-GR"/>
        </w:rPr>
        <w:t xml:space="preserve">, υπό την ιδιότητά του ως Προέδρου </w:t>
      </w:r>
      <w:r w:rsidR="00E93D88">
        <w:rPr>
          <w:rFonts w:ascii="Book Antiqua" w:hAnsi="Book Antiqua" w:cs="Times New Roman"/>
          <w:b/>
          <w:bCs/>
          <w:sz w:val="26"/>
          <w:szCs w:val="26"/>
          <w:lang w:val="el-GR"/>
        </w:rPr>
        <w:t>της</w:t>
      </w:r>
      <w:r w:rsidR="00EF00DD">
        <w:rPr>
          <w:rFonts w:ascii="Book Antiqua" w:hAnsi="Book Antiqua" w:cs="Times New Roman"/>
          <w:b/>
          <w:bCs/>
          <w:sz w:val="26"/>
          <w:szCs w:val="26"/>
          <w:lang w:val="el-GR"/>
        </w:rPr>
        <w:t xml:space="preserve"> </w:t>
      </w:r>
      <w:proofErr w:type="spellStart"/>
      <w:r w:rsidR="00EF00DD">
        <w:rPr>
          <w:rFonts w:ascii="Book Antiqua" w:hAnsi="Book Antiqua" w:cs="Times New Roman"/>
          <w:b/>
          <w:bCs/>
          <w:sz w:val="26"/>
          <w:szCs w:val="26"/>
          <w:lang w:val="el-GR"/>
        </w:rPr>
        <w:t>συσταθείσας</w:t>
      </w:r>
      <w:proofErr w:type="spellEnd"/>
      <w:r w:rsidR="00E93D88">
        <w:rPr>
          <w:rFonts w:ascii="Book Antiqua" w:hAnsi="Book Antiqua" w:cs="Times New Roman"/>
          <w:b/>
          <w:bCs/>
          <w:sz w:val="26"/>
          <w:szCs w:val="26"/>
          <w:lang w:val="el-GR"/>
        </w:rPr>
        <w:t xml:space="preserve"> </w:t>
      </w:r>
      <w:r w:rsidR="00806A73">
        <w:rPr>
          <w:rFonts w:ascii="Book Antiqua" w:hAnsi="Book Antiqua" w:cs="Times New Roman"/>
          <w:b/>
          <w:bCs/>
          <w:sz w:val="26"/>
          <w:szCs w:val="26"/>
          <w:lang w:val="el-GR"/>
        </w:rPr>
        <w:t xml:space="preserve">για  τον Χρήστο </w:t>
      </w:r>
      <w:proofErr w:type="spellStart"/>
      <w:r w:rsidR="00806A73">
        <w:rPr>
          <w:rFonts w:ascii="Book Antiqua" w:hAnsi="Book Antiqua" w:cs="Times New Roman"/>
          <w:b/>
          <w:bCs/>
          <w:sz w:val="26"/>
          <w:szCs w:val="26"/>
          <w:lang w:val="el-GR"/>
        </w:rPr>
        <w:t>Τριαντόπουλο</w:t>
      </w:r>
      <w:proofErr w:type="spellEnd"/>
      <w:r w:rsidR="00806A73">
        <w:rPr>
          <w:rFonts w:ascii="Book Antiqua" w:hAnsi="Book Antiqua" w:cs="Times New Roman"/>
          <w:b/>
          <w:bCs/>
          <w:sz w:val="26"/>
          <w:szCs w:val="26"/>
          <w:lang w:val="el-GR"/>
        </w:rPr>
        <w:t xml:space="preserve"> </w:t>
      </w:r>
      <w:r w:rsidR="00E93D88">
        <w:rPr>
          <w:rFonts w:ascii="Book Antiqua" w:hAnsi="Book Antiqua" w:cs="Times New Roman"/>
          <w:b/>
          <w:bCs/>
          <w:sz w:val="26"/>
          <w:szCs w:val="26"/>
          <w:lang w:val="el-GR"/>
        </w:rPr>
        <w:t>Προανακριτικής Επιτροπής</w:t>
      </w:r>
      <w:r w:rsidRPr="00824DE9">
        <w:rPr>
          <w:rFonts w:ascii="Book Antiqua" w:hAnsi="Book Antiqua" w:cs="Times New Roman"/>
          <w:b/>
          <w:bCs/>
          <w:sz w:val="26"/>
          <w:szCs w:val="26"/>
          <w:lang w:val="el-GR"/>
        </w:rPr>
        <w:t>, κατοικοεδ</w:t>
      </w:r>
      <w:r>
        <w:rPr>
          <w:rFonts w:ascii="Book Antiqua" w:hAnsi="Book Antiqua" w:cs="Times New Roman"/>
          <w:b/>
          <w:bCs/>
          <w:sz w:val="26"/>
          <w:szCs w:val="26"/>
          <w:lang w:val="el-GR"/>
        </w:rPr>
        <w:t>ρ</w:t>
      </w:r>
      <w:r w:rsidRPr="00824DE9">
        <w:rPr>
          <w:rFonts w:ascii="Book Antiqua" w:hAnsi="Book Antiqua" w:cs="Times New Roman"/>
          <w:b/>
          <w:bCs/>
          <w:sz w:val="26"/>
          <w:szCs w:val="26"/>
          <w:lang w:val="el-GR"/>
        </w:rPr>
        <w:t>εύοντ</w:t>
      </w:r>
      <w:r w:rsidR="00806A73">
        <w:rPr>
          <w:rFonts w:ascii="Book Antiqua" w:hAnsi="Book Antiqua" w:cs="Times New Roman"/>
          <w:b/>
          <w:bCs/>
          <w:sz w:val="26"/>
          <w:szCs w:val="26"/>
          <w:lang w:val="el-GR"/>
        </w:rPr>
        <w:t>α</w:t>
      </w:r>
      <w:r w:rsidRPr="00824DE9">
        <w:rPr>
          <w:rFonts w:ascii="Book Antiqua" w:hAnsi="Book Antiqua" w:cs="Times New Roman"/>
          <w:b/>
          <w:bCs/>
          <w:sz w:val="26"/>
          <w:szCs w:val="26"/>
          <w:lang w:val="el-GR"/>
        </w:rPr>
        <w:t xml:space="preserve"> στη Βουλή των Ελλήνων.  </w:t>
      </w:r>
    </w:p>
    <w:p w14:paraId="1717ED57" w14:textId="77777777" w:rsidR="00A352BB" w:rsidRDefault="00A352BB" w:rsidP="008D3C63">
      <w:pPr>
        <w:spacing w:after="0" w:line="360" w:lineRule="auto"/>
        <w:ind w:right="-199"/>
        <w:jc w:val="both"/>
        <w:rPr>
          <w:rFonts w:ascii="Book Antiqua" w:hAnsi="Book Antiqua" w:cs="Times New Roman"/>
          <w:sz w:val="26"/>
          <w:szCs w:val="26"/>
          <w:lang w:val="el-GR"/>
        </w:rPr>
      </w:pPr>
    </w:p>
    <w:p w14:paraId="0BF8E9B7" w14:textId="77777777" w:rsidR="00A352BB" w:rsidRDefault="00A352BB" w:rsidP="008D3C63">
      <w:pPr>
        <w:spacing w:after="0" w:line="360" w:lineRule="auto"/>
        <w:ind w:right="-199"/>
        <w:jc w:val="center"/>
        <w:rPr>
          <w:rFonts w:ascii="Book Antiqua" w:hAnsi="Book Antiqua" w:cs="Times New Roman"/>
          <w:b/>
          <w:bCs/>
          <w:sz w:val="26"/>
          <w:szCs w:val="26"/>
          <w:lang w:val="el-GR"/>
        </w:rPr>
      </w:pPr>
      <w:r>
        <w:rPr>
          <w:rFonts w:ascii="Book Antiqua" w:hAnsi="Book Antiqua" w:cs="Times New Roman"/>
          <w:b/>
          <w:bCs/>
          <w:sz w:val="26"/>
          <w:szCs w:val="26"/>
          <w:lang w:val="el-GR"/>
        </w:rPr>
        <w:t>ΜΕ ΡΗΤΟ ΑΙΤΗΜΑ ΚΟΙΝΟΠΟΙΗΣΗΣ</w:t>
      </w:r>
    </w:p>
    <w:p w14:paraId="6F2B7750" w14:textId="5D9F4CB5" w:rsidR="00806A73" w:rsidRDefault="00A352BB" w:rsidP="008D3C63">
      <w:pPr>
        <w:spacing w:after="0" w:line="360" w:lineRule="auto"/>
        <w:ind w:right="-199"/>
        <w:jc w:val="center"/>
        <w:rPr>
          <w:rFonts w:ascii="Book Antiqua" w:hAnsi="Book Antiqua" w:cs="Times New Roman"/>
          <w:b/>
          <w:bCs/>
          <w:sz w:val="26"/>
          <w:szCs w:val="26"/>
          <w:lang w:val="el-GR"/>
        </w:rPr>
      </w:pPr>
      <w:r>
        <w:rPr>
          <w:rFonts w:ascii="Book Antiqua" w:hAnsi="Book Antiqua" w:cs="Times New Roman"/>
          <w:b/>
          <w:bCs/>
          <w:sz w:val="26"/>
          <w:szCs w:val="26"/>
          <w:lang w:val="el-GR"/>
        </w:rPr>
        <w:t xml:space="preserve">ΤΗΣ ΠΑΡΟΥΣΑΣ ΣΕ </w:t>
      </w:r>
      <w:r w:rsidR="00806A73">
        <w:rPr>
          <w:rFonts w:ascii="Book Antiqua" w:hAnsi="Book Antiqua" w:cs="Times New Roman"/>
          <w:b/>
          <w:bCs/>
          <w:sz w:val="26"/>
          <w:szCs w:val="26"/>
          <w:lang w:val="el-GR"/>
        </w:rPr>
        <w:t xml:space="preserve">ΑΠΑΝΤΑ </w:t>
      </w:r>
      <w:r w:rsidR="00E93D88">
        <w:rPr>
          <w:rFonts w:ascii="Book Antiqua" w:hAnsi="Book Antiqua" w:cs="Times New Roman"/>
          <w:b/>
          <w:bCs/>
          <w:sz w:val="26"/>
          <w:szCs w:val="26"/>
          <w:lang w:val="el-GR"/>
        </w:rPr>
        <w:t xml:space="preserve">ΤΑ </w:t>
      </w:r>
      <w:r w:rsidR="00806A73">
        <w:rPr>
          <w:rFonts w:ascii="Book Antiqua" w:hAnsi="Book Antiqua" w:cs="Times New Roman"/>
          <w:b/>
          <w:bCs/>
          <w:sz w:val="26"/>
          <w:szCs w:val="26"/>
          <w:lang w:val="el-GR"/>
        </w:rPr>
        <w:t xml:space="preserve">27 </w:t>
      </w:r>
      <w:r w:rsidR="00E93D88">
        <w:rPr>
          <w:rFonts w:ascii="Book Antiqua" w:hAnsi="Book Antiqua" w:cs="Times New Roman"/>
          <w:b/>
          <w:bCs/>
          <w:sz w:val="26"/>
          <w:szCs w:val="26"/>
          <w:lang w:val="el-GR"/>
        </w:rPr>
        <w:t>ΜΕΛΗ</w:t>
      </w:r>
      <w:r>
        <w:rPr>
          <w:rFonts w:ascii="Book Antiqua" w:hAnsi="Book Antiqua" w:cs="Times New Roman"/>
          <w:b/>
          <w:bCs/>
          <w:sz w:val="26"/>
          <w:szCs w:val="26"/>
          <w:lang w:val="el-GR"/>
        </w:rPr>
        <w:t xml:space="preserve"> </w:t>
      </w:r>
      <w:r w:rsidR="00806A73">
        <w:rPr>
          <w:rFonts w:ascii="Book Antiqua" w:hAnsi="Book Antiqua" w:cs="Times New Roman"/>
          <w:b/>
          <w:bCs/>
          <w:sz w:val="26"/>
          <w:szCs w:val="26"/>
          <w:lang w:val="el-GR"/>
        </w:rPr>
        <w:t>ΤΗΣ</w:t>
      </w:r>
    </w:p>
    <w:p w14:paraId="70FD83B7" w14:textId="6D202403" w:rsidR="00A352BB" w:rsidRDefault="00A352BB" w:rsidP="008D3C63">
      <w:pPr>
        <w:spacing w:after="0" w:line="360" w:lineRule="auto"/>
        <w:ind w:right="-199"/>
        <w:jc w:val="center"/>
        <w:rPr>
          <w:rFonts w:ascii="Book Antiqua" w:hAnsi="Book Antiqua" w:cs="Times New Roman"/>
          <w:b/>
          <w:bCs/>
          <w:sz w:val="26"/>
          <w:szCs w:val="26"/>
          <w:lang w:val="el-GR"/>
        </w:rPr>
      </w:pPr>
      <w:r>
        <w:rPr>
          <w:rFonts w:ascii="Book Antiqua" w:hAnsi="Book Antiqua" w:cs="Times New Roman"/>
          <w:b/>
          <w:bCs/>
          <w:sz w:val="26"/>
          <w:szCs w:val="26"/>
          <w:lang w:val="el-GR"/>
        </w:rPr>
        <w:t xml:space="preserve"> </w:t>
      </w:r>
      <w:r w:rsidR="00E93D88">
        <w:rPr>
          <w:rFonts w:ascii="Book Antiqua" w:hAnsi="Book Antiqua" w:cs="Times New Roman"/>
          <w:b/>
          <w:bCs/>
          <w:sz w:val="26"/>
          <w:szCs w:val="26"/>
          <w:lang w:val="el-GR"/>
        </w:rPr>
        <w:t>ΠΡΟΑΝΑΚΡΙΤΙΚΗΣ ΕΠΙΤΡΟΠΗΣ</w:t>
      </w:r>
      <w:r w:rsidR="000C6233">
        <w:rPr>
          <w:rFonts w:ascii="Book Antiqua" w:hAnsi="Book Antiqua" w:cs="Times New Roman"/>
          <w:b/>
          <w:bCs/>
          <w:sz w:val="26"/>
          <w:szCs w:val="26"/>
          <w:lang w:val="el-GR"/>
        </w:rPr>
        <w:t xml:space="preserve"> </w:t>
      </w:r>
      <w:r w:rsidR="00806A73">
        <w:rPr>
          <w:rFonts w:ascii="Book Antiqua" w:hAnsi="Book Antiqua" w:cs="Times New Roman"/>
          <w:b/>
          <w:bCs/>
          <w:sz w:val="26"/>
          <w:szCs w:val="26"/>
          <w:lang w:val="el-GR"/>
        </w:rPr>
        <w:t xml:space="preserve">ΠΟΥ ΣΥΣΤΑΘΗΚΕ ΓΙΑ  ΤΟΝ </w:t>
      </w:r>
    </w:p>
    <w:p w14:paraId="2E39EF7B" w14:textId="7BBC2A6F" w:rsidR="00806A73" w:rsidRPr="00C87613" w:rsidRDefault="00806A73" w:rsidP="008D3C63">
      <w:pPr>
        <w:spacing w:after="0" w:line="360" w:lineRule="auto"/>
        <w:ind w:right="-199"/>
        <w:jc w:val="center"/>
        <w:rPr>
          <w:rFonts w:ascii="Book Antiqua" w:hAnsi="Book Antiqua" w:cs="Times New Roman"/>
          <w:b/>
          <w:bCs/>
          <w:sz w:val="26"/>
          <w:szCs w:val="26"/>
          <w:lang w:val="el-GR"/>
        </w:rPr>
      </w:pPr>
      <w:r>
        <w:rPr>
          <w:rFonts w:ascii="Book Antiqua" w:hAnsi="Book Antiqua" w:cs="Times New Roman"/>
          <w:b/>
          <w:bCs/>
          <w:sz w:val="26"/>
          <w:szCs w:val="26"/>
          <w:lang w:val="el-GR"/>
        </w:rPr>
        <w:t>ΧΡΗΣΤΟ ΤΡΙΑΝΤΟΠΟΥΛΟ</w:t>
      </w:r>
    </w:p>
    <w:p w14:paraId="48B2E723" w14:textId="77777777" w:rsidR="00A352BB" w:rsidRDefault="00A352BB" w:rsidP="008D3C63">
      <w:pPr>
        <w:spacing w:after="0" w:line="360" w:lineRule="auto"/>
        <w:ind w:right="-199"/>
        <w:jc w:val="center"/>
        <w:rPr>
          <w:rFonts w:ascii="Book Antiqua" w:hAnsi="Book Antiqua" w:cs="Times New Roman"/>
          <w:b/>
          <w:bCs/>
          <w:sz w:val="24"/>
          <w:szCs w:val="24"/>
          <w:lang w:val="el-GR"/>
        </w:rPr>
      </w:pPr>
      <w:r w:rsidRPr="00FC00B3">
        <w:rPr>
          <w:rFonts w:ascii="Book Antiqua" w:hAnsi="Book Antiqua" w:cs="Times New Roman"/>
          <w:b/>
          <w:bCs/>
          <w:sz w:val="24"/>
          <w:szCs w:val="24"/>
          <w:lang w:val="el-GR"/>
        </w:rPr>
        <w:t>****************</w:t>
      </w:r>
    </w:p>
    <w:p w14:paraId="1259F3AC" w14:textId="77777777" w:rsidR="00A352BB" w:rsidRPr="0095671B" w:rsidRDefault="00A352BB" w:rsidP="008D3C63">
      <w:pPr>
        <w:spacing w:after="0" w:line="360" w:lineRule="auto"/>
        <w:ind w:right="-199"/>
        <w:rPr>
          <w:lang w:val="el-GR"/>
        </w:rPr>
      </w:pPr>
      <w:r w:rsidRPr="0095671B">
        <w:rPr>
          <w:lang w:val="el-GR"/>
        </w:rPr>
        <w:t xml:space="preserve"> </w:t>
      </w:r>
    </w:p>
    <w:p w14:paraId="18C2362A" w14:textId="3C5DE3C9" w:rsidR="00806A73" w:rsidRDefault="00806A73" w:rsidP="008D3C63">
      <w:pPr>
        <w:spacing w:after="0" w:line="360" w:lineRule="auto"/>
        <w:ind w:right="-199"/>
        <w:jc w:val="both"/>
        <w:rPr>
          <w:rFonts w:ascii="Book Antiqua" w:hAnsi="Book Antiqua"/>
          <w:b/>
          <w:bCs/>
          <w:sz w:val="24"/>
          <w:szCs w:val="24"/>
          <w:lang w:val="el-GR"/>
        </w:rPr>
      </w:pPr>
      <w:r w:rsidRPr="00806A73">
        <w:rPr>
          <w:rFonts w:ascii="Book Antiqua" w:hAnsi="Book Antiqua" w:cs="Times New Roman"/>
          <w:b/>
          <w:bCs/>
          <w:sz w:val="28"/>
          <w:szCs w:val="28"/>
        </w:rPr>
        <w:t>I</w:t>
      </w:r>
      <w:r w:rsidRPr="00806A73">
        <w:rPr>
          <w:rFonts w:ascii="Book Antiqua" w:hAnsi="Book Antiqua" w:cs="Times New Roman"/>
          <w:b/>
          <w:bCs/>
          <w:sz w:val="28"/>
          <w:szCs w:val="28"/>
          <w:lang w:val="el-GR"/>
        </w:rPr>
        <w:t xml:space="preserve">.   </w:t>
      </w:r>
      <w:r w:rsidR="008D3C63">
        <w:rPr>
          <w:rFonts w:ascii="Book Antiqua" w:hAnsi="Book Antiqua" w:cs="Times New Roman"/>
          <w:b/>
          <w:bCs/>
          <w:sz w:val="28"/>
          <w:szCs w:val="28"/>
          <w:lang w:val="el-GR"/>
        </w:rPr>
        <w:t xml:space="preserve">1.1. </w:t>
      </w:r>
      <w:r w:rsidR="00033A3F" w:rsidRPr="00806A73">
        <w:rPr>
          <w:rFonts w:ascii="Book Antiqua" w:hAnsi="Book Antiqua" w:cs="Times New Roman"/>
          <w:b/>
          <w:bCs/>
          <w:sz w:val="24"/>
          <w:szCs w:val="24"/>
          <w:lang w:val="el-GR"/>
        </w:rPr>
        <w:t xml:space="preserve">Η παρούσα </w:t>
      </w:r>
      <w:r w:rsidRPr="00806A73">
        <w:rPr>
          <w:rFonts w:ascii="Book Antiqua" w:hAnsi="Book Antiqua" w:cs="Times New Roman"/>
          <w:b/>
          <w:bCs/>
          <w:sz w:val="24"/>
          <w:szCs w:val="24"/>
          <w:lang w:val="el-GR"/>
        </w:rPr>
        <w:t xml:space="preserve">κατεπείγουσα </w:t>
      </w:r>
      <w:r w:rsidR="00033A3F" w:rsidRPr="00806A73">
        <w:rPr>
          <w:rFonts w:ascii="Book Antiqua" w:hAnsi="Book Antiqua" w:cs="Times New Roman"/>
          <w:b/>
          <w:bCs/>
          <w:sz w:val="24"/>
          <w:szCs w:val="24"/>
          <w:lang w:val="el-GR"/>
        </w:rPr>
        <w:t>Εξώδικη Δήλωση</w:t>
      </w:r>
      <w:r>
        <w:rPr>
          <w:rFonts w:ascii="Book Antiqua" w:hAnsi="Book Antiqua" w:cs="Times New Roman"/>
          <w:b/>
          <w:bCs/>
          <w:sz w:val="24"/>
          <w:szCs w:val="24"/>
          <w:lang w:val="el-GR"/>
        </w:rPr>
        <w:t xml:space="preserve">, </w:t>
      </w:r>
      <w:r w:rsidR="00033A3F" w:rsidRPr="00806A73">
        <w:rPr>
          <w:rFonts w:ascii="Book Antiqua" w:hAnsi="Book Antiqua" w:cs="Times New Roman"/>
          <w:b/>
          <w:bCs/>
          <w:sz w:val="24"/>
          <w:szCs w:val="24"/>
          <w:lang w:val="el-GR"/>
        </w:rPr>
        <w:t xml:space="preserve">Διαμαρτυρία &amp; Πρόσκλησή μας αποστέλλεται σε συνέχεια της σημερινής Ανακοίνωσης του κ. </w:t>
      </w:r>
      <w:proofErr w:type="spellStart"/>
      <w:r w:rsidR="00033A3F" w:rsidRPr="00806A73">
        <w:rPr>
          <w:rFonts w:ascii="Book Antiqua" w:hAnsi="Book Antiqua" w:cs="Times New Roman"/>
          <w:b/>
          <w:bCs/>
          <w:sz w:val="24"/>
          <w:szCs w:val="24"/>
          <w:lang w:val="el-GR"/>
        </w:rPr>
        <w:t>Τριαντόπουλου</w:t>
      </w:r>
      <w:proofErr w:type="spellEnd"/>
      <w:r w:rsidR="00033A3F" w:rsidRPr="00806A73">
        <w:rPr>
          <w:rFonts w:ascii="Book Antiqua" w:hAnsi="Book Antiqua" w:cs="Times New Roman"/>
          <w:b/>
          <w:bCs/>
          <w:sz w:val="24"/>
          <w:szCs w:val="24"/>
          <w:lang w:val="el-GR"/>
        </w:rPr>
        <w:t xml:space="preserve">, ο οποίος </w:t>
      </w:r>
      <w:r w:rsidRPr="00806A73">
        <w:rPr>
          <w:rFonts w:ascii="Book Antiqua" w:hAnsi="Book Antiqua" w:cs="Times New Roman"/>
          <w:b/>
          <w:bCs/>
          <w:sz w:val="24"/>
          <w:szCs w:val="24"/>
          <w:lang w:val="el-GR"/>
        </w:rPr>
        <w:t xml:space="preserve">με  την αποδοχή ή/και καθοδήγηση του Πρωθυπουργού και των λοιπών Μελών της Κυβέρνησης που έσπευσαν να τον επικροτήσουν, μεθόδευσε </w:t>
      </w:r>
      <w:r w:rsidR="00033A3F" w:rsidRPr="00806A73">
        <w:rPr>
          <w:rFonts w:ascii="Book Antiqua" w:hAnsi="Book Antiqua"/>
          <w:b/>
          <w:bCs/>
          <w:sz w:val="24"/>
          <w:szCs w:val="24"/>
          <w:lang w:val="el-GR"/>
        </w:rPr>
        <w:t xml:space="preserve">την προσχηματική και παραπλανητική δήλωσή του </w:t>
      </w:r>
      <w:r w:rsidR="00033A3F" w:rsidRPr="00806A73">
        <w:rPr>
          <w:rFonts w:ascii="Book Antiqua" w:hAnsi="Book Antiqua"/>
          <w:b/>
          <w:bCs/>
          <w:sz w:val="24"/>
          <w:szCs w:val="24"/>
          <w:lang w:val="el-GR"/>
        </w:rPr>
        <w:lastRenderedPageBreak/>
        <w:t>ότι δεν</w:t>
      </w:r>
      <w:r w:rsidR="00EF00DD" w:rsidRPr="00806A73">
        <w:rPr>
          <w:rFonts w:ascii="Book Antiqua" w:hAnsi="Book Antiqua"/>
          <w:b/>
          <w:bCs/>
          <w:sz w:val="24"/>
          <w:szCs w:val="24"/>
          <w:lang w:val="el-GR"/>
        </w:rPr>
        <w:t xml:space="preserve"> επιθυμεί</w:t>
      </w:r>
      <w:r w:rsidR="00033A3F" w:rsidRPr="00806A73">
        <w:rPr>
          <w:rFonts w:ascii="Book Antiqua" w:hAnsi="Book Antiqua"/>
          <w:b/>
          <w:bCs/>
          <w:sz w:val="24"/>
          <w:szCs w:val="24"/>
          <w:lang w:val="el-GR"/>
        </w:rPr>
        <w:t xml:space="preserve"> να γίνει προανακριτική, αλλά θέλει να </w:t>
      </w:r>
      <w:r w:rsidRPr="00806A73">
        <w:rPr>
          <w:rFonts w:ascii="Book Antiqua" w:hAnsi="Book Antiqua"/>
          <w:b/>
          <w:bCs/>
          <w:sz w:val="24"/>
          <w:szCs w:val="24"/>
          <w:lang w:val="el-GR"/>
        </w:rPr>
        <w:t xml:space="preserve">εξεταστεί  η υπόθεσή του απευθείας </w:t>
      </w:r>
      <w:r w:rsidR="00033A3F" w:rsidRPr="00806A73">
        <w:rPr>
          <w:rFonts w:ascii="Book Antiqua" w:hAnsi="Book Antiqua"/>
          <w:b/>
          <w:bCs/>
          <w:sz w:val="24"/>
          <w:szCs w:val="24"/>
          <w:lang w:val="el-GR"/>
        </w:rPr>
        <w:t xml:space="preserve">από το </w:t>
      </w:r>
      <w:r w:rsidRPr="00806A73">
        <w:rPr>
          <w:rFonts w:ascii="Book Antiqua" w:hAnsi="Book Antiqua"/>
          <w:b/>
          <w:bCs/>
          <w:sz w:val="24"/>
          <w:szCs w:val="24"/>
          <w:lang w:val="el-GR"/>
        </w:rPr>
        <w:t xml:space="preserve"> Ανώτατο </w:t>
      </w:r>
      <w:r w:rsidR="00033A3F" w:rsidRPr="00806A73">
        <w:rPr>
          <w:rFonts w:ascii="Book Antiqua" w:hAnsi="Book Antiqua"/>
          <w:b/>
          <w:bCs/>
          <w:sz w:val="24"/>
          <w:szCs w:val="24"/>
          <w:lang w:val="el-GR"/>
        </w:rPr>
        <w:t xml:space="preserve">Δικαστικό Συμβούλιο  του Αρείου Πάγου, δηλώνοντας συγχρόνως </w:t>
      </w:r>
      <w:r w:rsidRPr="00806A73">
        <w:rPr>
          <w:rFonts w:ascii="Book Antiqua" w:hAnsi="Book Antiqua"/>
          <w:b/>
          <w:bCs/>
          <w:sz w:val="24"/>
          <w:szCs w:val="24"/>
          <w:lang w:val="el-GR"/>
        </w:rPr>
        <w:t xml:space="preserve"> </w:t>
      </w:r>
      <w:r>
        <w:rPr>
          <w:rFonts w:ascii="Book Antiqua" w:hAnsi="Book Antiqua"/>
          <w:b/>
          <w:bCs/>
          <w:sz w:val="24"/>
          <w:szCs w:val="24"/>
        </w:rPr>
        <w:t>a</w:t>
      </w:r>
      <w:r w:rsidRPr="00806A73">
        <w:rPr>
          <w:rFonts w:ascii="Book Antiqua" w:hAnsi="Book Antiqua"/>
          <w:b/>
          <w:bCs/>
          <w:sz w:val="24"/>
          <w:szCs w:val="24"/>
          <w:lang w:val="el-GR"/>
        </w:rPr>
        <w:t xml:space="preserve"> </w:t>
      </w:r>
      <w:r>
        <w:rPr>
          <w:rFonts w:ascii="Book Antiqua" w:hAnsi="Book Antiqua"/>
          <w:b/>
          <w:bCs/>
          <w:sz w:val="24"/>
          <w:szCs w:val="24"/>
        </w:rPr>
        <w:t>priori</w:t>
      </w:r>
      <w:r w:rsidRPr="00806A73">
        <w:rPr>
          <w:rFonts w:ascii="Book Antiqua" w:hAnsi="Book Antiqua"/>
          <w:b/>
          <w:bCs/>
          <w:sz w:val="24"/>
          <w:szCs w:val="24"/>
          <w:lang w:val="el-GR"/>
        </w:rPr>
        <w:t xml:space="preserve"> </w:t>
      </w:r>
      <w:r w:rsidR="00033A3F" w:rsidRPr="00806A73">
        <w:rPr>
          <w:rFonts w:ascii="Book Antiqua" w:hAnsi="Book Antiqua"/>
          <w:b/>
          <w:bCs/>
          <w:sz w:val="24"/>
          <w:szCs w:val="24"/>
          <w:lang w:val="el-GR"/>
        </w:rPr>
        <w:t>ότι είναι αθώος</w:t>
      </w:r>
      <w:r>
        <w:rPr>
          <w:rFonts w:ascii="Book Antiqua" w:hAnsi="Book Antiqua"/>
          <w:b/>
          <w:bCs/>
          <w:sz w:val="24"/>
          <w:szCs w:val="24"/>
          <w:lang w:val="el-GR"/>
        </w:rPr>
        <w:t xml:space="preserve">! </w:t>
      </w:r>
    </w:p>
    <w:p w14:paraId="6E1EBA22" w14:textId="77777777" w:rsidR="008D3C63" w:rsidRDefault="008D3C63" w:rsidP="008D3C63">
      <w:pPr>
        <w:spacing w:after="0" w:line="360" w:lineRule="auto"/>
        <w:ind w:right="-199"/>
        <w:jc w:val="both"/>
        <w:rPr>
          <w:rFonts w:ascii="Book Antiqua" w:hAnsi="Book Antiqua"/>
          <w:b/>
          <w:bCs/>
          <w:sz w:val="24"/>
          <w:szCs w:val="24"/>
          <w:lang w:val="el-GR"/>
        </w:rPr>
      </w:pPr>
    </w:p>
    <w:p w14:paraId="354BD8C5" w14:textId="50305261" w:rsidR="008D3C63" w:rsidRDefault="008D3C63" w:rsidP="008D3C63">
      <w:pPr>
        <w:spacing w:after="0" w:line="360" w:lineRule="auto"/>
        <w:ind w:right="-199"/>
        <w:jc w:val="both"/>
        <w:rPr>
          <w:rFonts w:ascii="Book Antiqua" w:hAnsi="Book Antiqua" w:cs="Times New Roman"/>
          <w:b/>
          <w:bCs/>
          <w:sz w:val="24"/>
          <w:szCs w:val="24"/>
          <w:lang w:val="el-GR"/>
        </w:rPr>
      </w:pPr>
      <w:r w:rsidRPr="00E04F7B">
        <w:rPr>
          <w:rFonts w:ascii="Book Antiqua" w:hAnsi="Book Antiqua" w:cs="Times New Roman"/>
          <w:b/>
          <w:bCs/>
          <w:sz w:val="28"/>
          <w:szCs w:val="28"/>
          <w:lang w:val="el-GR"/>
        </w:rPr>
        <w:t>1.</w:t>
      </w:r>
      <w:r>
        <w:rPr>
          <w:rFonts w:ascii="Book Antiqua" w:hAnsi="Book Antiqua" w:cs="Times New Roman"/>
          <w:b/>
          <w:bCs/>
          <w:sz w:val="28"/>
          <w:szCs w:val="28"/>
          <w:lang w:val="el-GR"/>
        </w:rPr>
        <w:t>2</w:t>
      </w:r>
      <w:r w:rsidRPr="00E04F7B">
        <w:rPr>
          <w:rFonts w:ascii="Book Antiqua" w:hAnsi="Book Antiqua" w:cs="Times New Roman"/>
          <w:b/>
          <w:bCs/>
          <w:sz w:val="28"/>
          <w:szCs w:val="28"/>
          <w:lang w:val="el-GR"/>
        </w:rPr>
        <w:t>.</w:t>
      </w:r>
      <w:r>
        <w:rPr>
          <w:rFonts w:ascii="Book Antiqua" w:hAnsi="Book Antiqua" w:cs="Times New Roman"/>
          <w:b/>
          <w:bCs/>
          <w:sz w:val="28"/>
          <w:szCs w:val="28"/>
          <w:lang w:val="el-GR"/>
        </w:rPr>
        <w:t xml:space="preserve"> </w:t>
      </w:r>
      <w:r w:rsidRPr="00C9463C">
        <w:rPr>
          <w:rFonts w:ascii="Book Antiqua" w:hAnsi="Book Antiqua" w:cs="Times New Roman"/>
          <w:b/>
          <w:bCs/>
          <w:sz w:val="24"/>
          <w:szCs w:val="24"/>
          <w:lang w:val="el-GR"/>
        </w:rPr>
        <w:t xml:space="preserve">Ο κ. </w:t>
      </w:r>
      <w:proofErr w:type="spellStart"/>
      <w:r w:rsidRPr="00C9463C">
        <w:rPr>
          <w:rFonts w:ascii="Book Antiqua" w:hAnsi="Book Antiqua" w:cs="Times New Roman"/>
          <w:b/>
          <w:bCs/>
          <w:sz w:val="24"/>
          <w:szCs w:val="24"/>
          <w:lang w:val="el-GR"/>
        </w:rPr>
        <w:t>Τριαντόπουλος</w:t>
      </w:r>
      <w:proofErr w:type="spellEnd"/>
      <w:r w:rsidRPr="00C9463C">
        <w:rPr>
          <w:rFonts w:ascii="Book Antiqua" w:hAnsi="Book Antiqua" w:cs="Times New Roman"/>
          <w:b/>
          <w:bCs/>
          <w:sz w:val="24"/>
          <w:szCs w:val="24"/>
          <w:lang w:val="el-GR"/>
        </w:rPr>
        <w:t>, λοιπόν</w:t>
      </w:r>
      <w:r>
        <w:rPr>
          <w:rFonts w:ascii="Book Antiqua" w:hAnsi="Book Antiqua" w:cs="Times New Roman"/>
          <w:b/>
          <w:bCs/>
          <w:sz w:val="24"/>
          <w:szCs w:val="24"/>
          <w:lang w:val="el-GR"/>
        </w:rPr>
        <w:t>:</w:t>
      </w:r>
    </w:p>
    <w:p w14:paraId="39C7C86C" w14:textId="77777777" w:rsidR="008D3C63" w:rsidRDefault="008D3C63" w:rsidP="008D3C63">
      <w:pPr>
        <w:spacing w:after="0" w:line="360" w:lineRule="auto"/>
        <w:ind w:right="-199" w:firstLine="862"/>
        <w:jc w:val="both"/>
        <w:rPr>
          <w:rFonts w:ascii="Book Antiqua" w:hAnsi="Book Antiqua" w:cs="Times New Roman"/>
          <w:b/>
          <w:bCs/>
          <w:sz w:val="24"/>
          <w:szCs w:val="24"/>
          <w:lang w:val="el-GR"/>
        </w:rPr>
      </w:pPr>
      <w:r>
        <w:rPr>
          <w:rFonts w:ascii="Book Antiqua" w:hAnsi="Book Antiqua" w:cs="Times New Roman"/>
          <w:b/>
          <w:bCs/>
          <w:sz w:val="24"/>
          <w:szCs w:val="24"/>
          <w:lang w:val="el-GR"/>
        </w:rPr>
        <w:t>(α)</w:t>
      </w:r>
      <w:r w:rsidRPr="00C9463C">
        <w:rPr>
          <w:rFonts w:ascii="Book Antiqua" w:hAnsi="Book Antiqua" w:cs="Times New Roman"/>
          <w:b/>
          <w:bCs/>
          <w:sz w:val="24"/>
          <w:szCs w:val="24"/>
          <w:lang w:val="el-GR"/>
        </w:rPr>
        <w:t xml:space="preserve"> </w:t>
      </w:r>
      <w:r>
        <w:rPr>
          <w:rFonts w:ascii="Book Antiqua" w:hAnsi="Book Antiqua" w:cs="Times New Roman"/>
          <w:b/>
          <w:bCs/>
          <w:sz w:val="24"/>
          <w:szCs w:val="24"/>
          <w:lang w:val="el-GR"/>
        </w:rPr>
        <w:t xml:space="preserve">ζητά </w:t>
      </w:r>
      <w:r w:rsidRPr="00C9463C">
        <w:rPr>
          <w:rFonts w:ascii="Book Antiqua" w:hAnsi="Book Antiqua" w:cs="Times New Roman"/>
          <w:b/>
          <w:bCs/>
          <w:sz w:val="24"/>
          <w:szCs w:val="24"/>
          <w:lang w:val="el-GR"/>
        </w:rPr>
        <w:t>η Προανακριτική Επιτροπή να μην εκτελέσει το καθήκον της για διενέργεια προκαταρκτικής</w:t>
      </w:r>
      <w:r>
        <w:rPr>
          <w:rFonts w:ascii="Book Antiqua" w:hAnsi="Book Antiqua" w:cs="Times New Roman"/>
          <w:b/>
          <w:bCs/>
          <w:sz w:val="24"/>
          <w:szCs w:val="24"/>
          <w:lang w:val="el-GR"/>
        </w:rPr>
        <w:t>, ήτοι να μην συλλέξει τα κατά νόμον αποδεικτικά στοιχεία και να μην εξετάσει  μάρτυρες ∙</w:t>
      </w:r>
    </w:p>
    <w:p w14:paraId="40609C52" w14:textId="77777777" w:rsidR="008D3C63" w:rsidRDefault="008D3C63" w:rsidP="008D3C63">
      <w:pPr>
        <w:spacing w:after="0" w:line="360" w:lineRule="auto"/>
        <w:ind w:right="-199" w:firstLine="862"/>
        <w:jc w:val="both"/>
        <w:rPr>
          <w:rFonts w:ascii="Book Antiqua" w:hAnsi="Book Antiqua" w:cs="Times New Roman"/>
          <w:b/>
          <w:bCs/>
          <w:sz w:val="24"/>
          <w:szCs w:val="24"/>
          <w:lang w:val="el-GR"/>
        </w:rPr>
      </w:pPr>
      <w:r>
        <w:rPr>
          <w:rFonts w:ascii="Book Antiqua" w:hAnsi="Book Antiqua" w:cs="Times New Roman"/>
          <w:b/>
          <w:bCs/>
          <w:sz w:val="24"/>
          <w:szCs w:val="24"/>
          <w:lang w:val="el-GR"/>
        </w:rPr>
        <w:t>(β) συγχρόνως επιμένει στην αθωότητά του, και συνεπώς δεν υπάρχει ούτε καν το αποδεικτικό στοιχείο της ομολογίας του, το οποίο εκτιμάται ελευθέρως ∙</w:t>
      </w:r>
    </w:p>
    <w:p w14:paraId="5559BB65" w14:textId="77777777" w:rsidR="008D3C63" w:rsidRDefault="008D3C63" w:rsidP="008D3C63">
      <w:pPr>
        <w:spacing w:after="0" w:line="360" w:lineRule="auto"/>
        <w:ind w:right="-199" w:firstLine="862"/>
        <w:jc w:val="both"/>
        <w:rPr>
          <w:rFonts w:ascii="Book Antiqua" w:hAnsi="Book Antiqua" w:cs="Times New Roman"/>
          <w:b/>
          <w:bCs/>
          <w:sz w:val="24"/>
          <w:szCs w:val="24"/>
          <w:lang w:val="el-GR"/>
        </w:rPr>
      </w:pPr>
      <w:r>
        <w:rPr>
          <w:rFonts w:ascii="Book Antiqua" w:hAnsi="Book Antiqua" w:cs="Times New Roman"/>
          <w:b/>
          <w:bCs/>
          <w:sz w:val="24"/>
          <w:szCs w:val="24"/>
          <w:lang w:val="el-GR"/>
        </w:rPr>
        <w:t xml:space="preserve">(γ) παρά τα ανωτέρω όμως ζητά να του ασκηθεί ποινική δίωξη από την Προανακριτική Επιτροπή, ώστε να παραπεμφθεί και εξεταστεί από το Δικαστικό Συμβούλιο του Αρείου Πάγου, την ηγεσία  του οποίου έχει ορίσει η Κυβέρνηση του Κυριάκου Μητσοτάκη, της οποίας είναι Βουλευτής και μέχρι πρότινος  Υπουργός.  </w:t>
      </w:r>
    </w:p>
    <w:p w14:paraId="734EE8F4" w14:textId="77777777" w:rsidR="008D3C63" w:rsidRDefault="008D3C63" w:rsidP="008D3C63">
      <w:pPr>
        <w:spacing w:after="0" w:line="360" w:lineRule="auto"/>
        <w:ind w:right="-199"/>
        <w:jc w:val="both"/>
        <w:rPr>
          <w:rFonts w:ascii="Book Antiqua" w:hAnsi="Book Antiqua"/>
          <w:b/>
          <w:bCs/>
          <w:sz w:val="24"/>
          <w:szCs w:val="24"/>
          <w:lang w:val="el-GR"/>
        </w:rPr>
      </w:pPr>
    </w:p>
    <w:p w14:paraId="5F31C910" w14:textId="77777777" w:rsidR="00806A73" w:rsidRDefault="00806A73" w:rsidP="008D3C63">
      <w:pPr>
        <w:spacing w:after="0" w:line="360" w:lineRule="auto"/>
        <w:ind w:right="-199"/>
        <w:jc w:val="both"/>
        <w:rPr>
          <w:rFonts w:ascii="Book Antiqua" w:hAnsi="Book Antiqua"/>
          <w:b/>
          <w:bCs/>
          <w:sz w:val="24"/>
          <w:szCs w:val="24"/>
          <w:lang w:val="el-GR"/>
        </w:rPr>
      </w:pPr>
    </w:p>
    <w:p w14:paraId="797CA262" w14:textId="700F1422" w:rsidR="00033A3F" w:rsidRDefault="00806A73" w:rsidP="008D3C63">
      <w:pPr>
        <w:spacing w:after="0" w:line="360" w:lineRule="auto"/>
        <w:ind w:right="-199"/>
        <w:jc w:val="both"/>
        <w:rPr>
          <w:rFonts w:ascii="Book Antiqua" w:hAnsi="Book Antiqua" w:cs="Times New Roman"/>
          <w:b/>
          <w:bCs/>
          <w:sz w:val="24"/>
          <w:szCs w:val="24"/>
          <w:lang w:val="el-GR"/>
        </w:rPr>
      </w:pPr>
      <w:r>
        <w:rPr>
          <w:rFonts w:ascii="Book Antiqua" w:hAnsi="Book Antiqua"/>
          <w:b/>
          <w:bCs/>
          <w:sz w:val="24"/>
          <w:szCs w:val="24"/>
          <w:lang w:val="el-GR"/>
        </w:rPr>
        <w:t xml:space="preserve">   </w:t>
      </w:r>
      <w:r w:rsidR="008D3C63" w:rsidRPr="008D3C63">
        <w:rPr>
          <w:rFonts w:ascii="Book Antiqua" w:hAnsi="Book Antiqua"/>
          <w:b/>
          <w:bCs/>
          <w:sz w:val="28"/>
          <w:szCs w:val="28"/>
          <w:lang w:val="el-GR"/>
        </w:rPr>
        <w:t>1.3.</w:t>
      </w:r>
      <w:r w:rsidR="008D3C63">
        <w:rPr>
          <w:rFonts w:ascii="Book Antiqua" w:hAnsi="Book Antiqua"/>
          <w:b/>
          <w:bCs/>
          <w:sz w:val="24"/>
          <w:szCs w:val="24"/>
          <w:lang w:val="el-GR"/>
        </w:rPr>
        <w:t xml:space="preserve"> </w:t>
      </w:r>
      <w:r>
        <w:rPr>
          <w:rFonts w:ascii="Book Antiqua" w:hAnsi="Book Antiqua" w:cs="Times New Roman"/>
          <w:b/>
          <w:bCs/>
          <w:sz w:val="24"/>
          <w:szCs w:val="24"/>
        </w:rPr>
        <w:t>O</w:t>
      </w:r>
      <w:r w:rsidR="00033A3F">
        <w:rPr>
          <w:rFonts w:ascii="Book Antiqua" w:hAnsi="Book Antiqua" w:cs="Times New Roman"/>
          <w:b/>
          <w:bCs/>
          <w:sz w:val="24"/>
          <w:szCs w:val="24"/>
          <w:lang w:val="el-GR"/>
        </w:rPr>
        <w:t xml:space="preserve">πως </w:t>
      </w:r>
      <w:r>
        <w:rPr>
          <w:rFonts w:ascii="Book Antiqua" w:hAnsi="Book Antiqua" w:cs="Times New Roman"/>
          <w:b/>
          <w:bCs/>
          <w:sz w:val="24"/>
          <w:szCs w:val="24"/>
          <w:lang w:val="el-GR"/>
        </w:rPr>
        <w:t xml:space="preserve">όμως </w:t>
      </w:r>
      <w:r w:rsidR="00033A3F">
        <w:rPr>
          <w:rFonts w:ascii="Book Antiqua" w:hAnsi="Book Antiqua" w:cs="Times New Roman"/>
          <w:b/>
          <w:bCs/>
          <w:sz w:val="24"/>
          <w:szCs w:val="24"/>
          <w:lang w:val="el-GR"/>
        </w:rPr>
        <w:t>πολύ καλά γνωρίζετε:</w:t>
      </w:r>
    </w:p>
    <w:p w14:paraId="109AA301" w14:textId="77777777" w:rsidR="00033A3F" w:rsidRDefault="00033A3F" w:rsidP="008D3C63">
      <w:pPr>
        <w:spacing w:after="0" w:line="360" w:lineRule="auto"/>
        <w:ind w:right="-199" w:firstLine="862"/>
        <w:jc w:val="both"/>
        <w:rPr>
          <w:rFonts w:ascii="Book Antiqua" w:hAnsi="Book Antiqua" w:cs="Times New Roman"/>
          <w:b/>
          <w:bCs/>
          <w:sz w:val="24"/>
          <w:szCs w:val="24"/>
          <w:lang w:val="el-GR"/>
        </w:rPr>
      </w:pPr>
    </w:p>
    <w:p w14:paraId="52575B6C" w14:textId="22D25F47" w:rsidR="00EF00DD" w:rsidRDefault="008D3C63" w:rsidP="008D3C63">
      <w:pPr>
        <w:spacing w:after="0" w:line="360" w:lineRule="auto"/>
        <w:ind w:right="-199" w:firstLine="862"/>
        <w:jc w:val="both"/>
        <w:rPr>
          <w:rFonts w:ascii="Book Antiqua" w:hAnsi="Book Antiqua" w:cs="Times New Roman"/>
          <w:b/>
          <w:bCs/>
          <w:sz w:val="24"/>
          <w:szCs w:val="24"/>
          <w:lang w:val="el-GR"/>
        </w:rPr>
      </w:pPr>
      <w:r>
        <w:rPr>
          <w:rFonts w:ascii="Book Antiqua" w:hAnsi="Book Antiqua"/>
          <w:b/>
          <w:bCs/>
          <w:sz w:val="28"/>
          <w:szCs w:val="28"/>
          <w:lang w:val="el-GR"/>
        </w:rPr>
        <w:t>1</w:t>
      </w:r>
      <w:r>
        <w:rPr>
          <w:rFonts w:ascii="Book Antiqua" w:hAnsi="Book Antiqua"/>
          <w:b/>
          <w:bCs/>
          <w:sz w:val="28"/>
          <w:szCs w:val="28"/>
          <w:vertAlign w:val="superscript"/>
          <w:lang w:val="el-GR"/>
        </w:rPr>
        <w:t>ον</w:t>
      </w:r>
      <w:r>
        <w:rPr>
          <w:rFonts w:ascii="Book Antiqua" w:hAnsi="Book Antiqua"/>
          <w:b/>
          <w:bCs/>
          <w:sz w:val="28"/>
          <w:szCs w:val="28"/>
          <w:lang w:val="el-GR"/>
        </w:rPr>
        <w:t>]</w:t>
      </w:r>
      <w:r w:rsidR="00033A3F">
        <w:rPr>
          <w:rFonts w:ascii="Book Antiqua" w:hAnsi="Book Antiqua"/>
          <w:b/>
          <w:bCs/>
          <w:sz w:val="28"/>
          <w:szCs w:val="28"/>
          <w:lang w:val="el-GR"/>
        </w:rPr>
        <w:t xml:space="preserve"> </w:t>
      </w:r>
      <w:r w:rsidR="00806A73">
        <w:rPr>
          <w:rFonts w:ascii="Book Antiqua" w:hAnsi="Book Antiqua"/>
          <w:b/>
          <w:bCs/>
          <w:sz w:val="24"/>
          <w:szCs w:val="24"/>
          <w:lang w:val="el-GR"/>
        </w:rPr>
        <w:t xml:space="preserve">Καθήκον </w:t>
      </w:r>
      <w:r w:rsidR="00033A3F">
        <w:rPr>
          <w:rFonts w:ascii="Book Antiqua" w:hAnsi="Book Antiqua"/>
          <w:b/>
          <w:bCs/>
          <w:sz w:val="24"/>
          <w:szCs w:val="24"/>
          <w:lang w:val="el-GR"/>
        </w:rPr>
        <w:t xml:space="preserve">της Προανακριτικής Επιτροπής αποτελεί η </w:t>
      </w:r>
      <w:r w:rsidR="00EF00DD" w:rsidRPr="00EF00DD">
        <w:rPr>
          <w:rFonts w:ascii="Book Antiqua" w:hAnsi="Book Antiqua" w:cs="Times New Roman"/>
          <w:b/>
          <w:bCs/>
          <w:sz w:val="24"/>
          <w:szCs w:val="24"/>
          <w:lang w:val="el-GR"/>
        </w:rPr>
        <w:t xml:space="preserve">συγκέντρωση των απαραίτητων στοιχείων, ώστε να εξακριβωθεί αν </w:t>
      </w:r>
      <w:proofErr w:type="spellStart"/>
      <w:r w:rsidR="00EF00DD" w:rsidRPr="00EF00DD">
        <w:rPr>
          <w:rFonts w:ascii="Book Antiqua" w:hAnsi="Book Antiqua" w:cs="Times New Roman"/>
          <w:b/>
          <w:bCs/>
          <w:sz w:val="24"/>
          <w:szCs w:val="24"/>
          <w:lang w:val="el-GR"/>
        </w:rPr>
        <w:t>τελέσθηκε</w:t>
      </w:r>
      <w:proofErr w:type="spellEnd"/>
      <w:r w:rsidR="00EF00DD" w:rsidRPr="00EF00DD">
        <w:rPr>
          <w:rFonts w:ascii="Book Antiqua" w:hAnsi="Book Antiqua" w:cs="Times New Roman"/>
          <w:b/>
          <w:bCs/>
          <w:sz w:val="24"/>
          <w:szCs w:val="24"/>
          <w:lang w:val="el-GR"/>
        </w:rPr>
        <w:t xml:space="preserve"> ή όχι η αξιόποινη πράξη που αναφέρεται σε μήνυση, έγκληση, </w:t>
      </w:r>
      <w:r w:rsidR="00EF00DD">
        <w:rPr>
          <w:rFonts w:ascii="Book Antiqua" w:hAnsi="Book Antiqua" w:cs="Times New Roman"/>
          <w:b/>
          <w:bCs/>
          <w:sz w:val="24"/>
          <w:szCs w:val="24"/>
          <w:lang w:val="el-GR"/>
        </w:rPr>
        <w:t xml:space="preserve">και εν προκειμένω στην </w:t>
      </w:r>
      <w:proofErr w:type="spellStart"/>
      <w:r w:rsidR="00EF00DD" w:rsidRPr="00C87613">
        <w:rPr>
          <w:rFonts w:ascii="Book Antiqua" w:hAnsi="Book Antiqua" w:cs="Times New Roman"/>
          <w:b/>
          <w:bCs/>
          <w:sz w:val="24"/>
          <w:szCs w:val="24"/>
          <w:lang w:val="el-GR"/>
        </w:rPr>
        <w:t>περικεκομμένη</w:t>
      </w:r>
      <w:proofErr w:type="spellEnd"/>
      <w:r w:rsidR="00EF00DD">
        <w:rPr>
          <w:rFonts w:ascii="Book Antiqua" w:hAnsi="Book Antiqua" w:cs="Times New Roman"/>
          <w:b/>
          <w:bCs/>
          <w:sz w:val="24"/>
          <w:szCs w:val="24"/>
          <w:lang w:val="el-GR"/>
        </w:rPr>
        <w:t xml:space="preserve"> </w:t>
      </w:r>
      <w:r w:rsidR="00EF00DD" w:rsidRPr="00C87613">
        <w:rPr>
          <w:rFonts w:ascii="Book Antiqua" w:hAnsi="Book Antiqua" w:cs="Times New Roman"/>
          <w:b/>
          <w:bCs/>
          <w:sz w:val="24"/>
          <w:szCs w:val="24"/>
          <w:lang w:val="el-GR"/>
        </w:rPr>
        <w:t>και περίτεχνα διατυπωμένη Πρόταση Σύστασης Προανακριτικής  του ΠΑΣΟΚ</w:t>
      </w:r>
      <w:r w:rsidR="00EF00DD">
        <w:rPr>
          <w:rFonts w:ascii="Book Antiqua" w:hAnsi="Book Antiqua" w:cs="Times New Roman"/>
          <w:b/>
          <w:bCs/>
          <w:sz w:val="24"/>
          <w:szCs w:val="24"/>
          <w:lang w:val="el-GR"/>
        </w:rPr>
        <w:t>.</w:t>
      </w:r>
    </w:p>
    <w:p w14:paraId="323DC020" w14:textId="77777777" w:rsidR="00EF00DD" w:rsidRDefault="00EF00DD" w:rsidP="008D3C63">
      <w:pPr>
        <w:spacing w:after="0" w:line="360" w:lineRule="auto"/>
        <w:ind w:right="-199" w:firstLine="862"/>
        <w:jc w:val="both"/>
        <w:rPr>
          <w:rFonts w:ascii="Book Antiqua" w:hAnsi="Book Antiqua" w:cs="Times New Roman"/>
          <w:b/>
          <w:bCs/>
          <w:sz w:val="24"/>
          <w:szCs w:val="24"/>
          <w:lang w:val="el-GR"/>
        </w:rPr>
      </w:pPr>
    </w:p>
    <w:p w14:paraId="7EBB2DB2" w14:textId="102B7D9A" w:rsidR="00EF00DD" w:rsidRDefault="008D3C63" w:rsidP="008D3C63">
      <w:pPr>
        <w:spacing w:after="0" w:line="360" w:lineRule="auto"/>
        <w:ind w:right="-199" w:firstLine="862"/>
        <w:jc w:val="both"/>
        <w:rPr>
          <w:rFonts w:ascii="Book Antiqua" w:hAnsi="Book Antiqua" w:cs="Times New Roman"/>
          <w:b/>
          <w:bCs/>
          <w:sz w:val="24"/>
          <w:szCs w:val="24"/>
          <w:lang w:val="el-GR"/>
        </w:rPr>
      </w:pPr>
      <w:r>
        <w:rPr>
          <w:rFonts w:ascii="Book Antiqua" w:hAnsi="Book Antiqua"/>
          <w:b/>
          <w:bCs/>
          <w:sz w:val="28"/>
          <w:szCs w:val="28"/>
          <w:lang w:val="el-GR"/>
        </w:rPr>
        <w:t>2</w:t>
      </w:r>
      <w:r>
        <w:rPr>
          <w:rFonts w:ascii="Book Antiqua" w:hAnsi="Book Antiqua"/>
          <w:b/>
          <w:bCs/>
          <w:sz w:val="28"/>
          <w:szCs w:val="28"/>
          <w:vertAlign w:val="superscript"/>
          <w:lang w:val="el-GR"/>
        </w:rPr>
        <w:t>ον</w:t>
      </w:r>
      <w:r>
        <w:rPr>
          <w:rFonts w:ascii="Book Antiqua" w:hAnsi="Book Antiqua"/>
          <w:b/>
          <w:bCs/>
          <w:sz w:val="28"/>
          <w:szCs w:val="28"/>
          <w:lang w:val="el-GR"/>
        </w:rPr>
        <w:t>]</w:t>
      </w:r>
      <w:r w:rsidR="00EF00DD">
        <w:rPr>
          <w:rFonts w:ascii="Book Antiqua" w:hAnsi="Book Antiqua"/>
          <w:b/>
          <w:bCs/>
          <w:sz w:val="28"/>
          <w:szCs w:val="28"/>
          <w:lang w:val="el-GR"/>
        </w:rPr>
        <w:t xml:space="preserve"> </w:t>
      </w:r>
      <w:r w:rsidR="00EF00DD">
        <w:rPr>
          <w:rFonts w:ascii="Book Antiqua" w:hAnsi="Book Antiqua" w:cs="Times New Roman"/>
          <w:b/>
          <w:bCs/>
          <w:sz w:val="24"/>
          <w:szCs w:val="24"/>
          <w:lang w:val="el-GR"/>
        </w:rPr>
        <w:t xml:space="preserve">Ως εκ τούτου η Προανακριτική Επιτροπή επιφορτίζεται με </w:t>
      </w:r>
      <w:r w:rsidR="00806A73">
        <w:rPr>
          <w:rFonts w:ascii="Book Antiqua" w:hAnsi="Book Antiqua" w:cs="Times New Roman"/>
          <w:b/>
          <w:bCs/>
          <w:sz w:val="24"/>
          <w:szCs w:val="24"/>
          <w:lang w:val="el-GR"/>
        </w:rPr>
        <w:t xml:space="preserve">τα καθήκοντα και </w:t>
      </w:r>
      <w:r w:rsidR="00EF00DD">
        <w:rPr>
          <w:rFonts w:ascii="Book Antiqua" w:hAnsi="Book Antiqua" w:cs="Times New Roman"/>
          <w:b/>
          <w:bCs/>
          <w:sz w:val="24"/>
          <w:szCs w:val="24"/>
          <w:lang w:val="el-GR"/>
        </w:rPr>
        <w:t xml:space="preserve">τις εξουσίες </w:t>
      </w:r>
      <w:proofErr w:type="spellStart"/>
      <w:r w:rsidR="00EF00DD">
        <w:rPr>
          <w:rFonts w:ascii="Book Antiqua" w:hAnsi="Book Antiqua" w:cs="Times New Roman"/>
          <w:b/>
          <w:bCs/>
          <w:sz w:val="24"/>
          <w:szCs w:val="24"/>
          <w:lang w:val="el-GR"/>
        </w:rPr>
        <w:t>οιονεί</w:t>
      </w:r>
      <w:proofErr w:type="spellEnd"/>
      <w:r w:rsidR="00EF00DD">
        <w:rPr>
          <w:rFonts w:ascii="Book Antiqua" w:hAnsi="Book Antiqua" w:cs="Times New Roman"/>
          <w:b/>
          <w:bCs/>
          <w:sz w:val="24"/>
          <w:szCs w:val="24"/>
          <w:lang w:val="el-GR"/>
        </w:rPr>
        <w:t xml:space="preserve"> Εισαγγελέα, με όλες τις εξ αυτού του λόγου συνέπειες και ευθύνες.</w:t>
      </w:r>
    </w:p>
    <w:p w14:paraId="3126F456" w14:textId="77777777" w:rsidR="00EF00DD" w:rsidRDefault="00EF00DD" w:rsidP="008D3C63">
      <w:pPr>
        <w:spacing w:after="0" w:line="360" w:lineRule="auto"/>
        <w:ind w:right="-199" w:firstLine="862"/>
        <w:jc w:val="both"/>
        <w:rPr>
          <w:rFonts w:ascii="Book Antiqua" w:hAnsi="Book Antiqua" w:cs="Times New Roman"/>
          <w:b/>
          <w:bCs/>
          <w:sz w:val="24"/>
          <w:szCs w:val="24"/>
          <w:lang w:val="el-GR"/>
        </w:rPr>
      </w:pPr>
    </w:p>
    <w:p w14:paraId="69F18762" w14:textId="7CC9D0E0" w:rsidR="00033A3F" w:rsidRDefault="008D3C63" w:rsidP="008D3C63">
      <w:pPr>
        <w:spacing w:after="0" w:line="360" w:lineRule="auto"/>
        <w:ind w:right="-199" w:firstLine="862"/>
        <w:jc w:val="both"/>
        <w:rPr>
          <w:rFonts w:ascii="Book Antiqua" w:hAnsi="Book Antiqua" w:cs="Times New Roman"/>
          <w:b/>
          <w:bCs/>
          <w:sz w:val="24"/>
          <w:szCs w:val="24"/>
          <w:lang w:val="el-GR"/>
        </w:rPr>
      </w:pPr>
      <w:r>
        <w:rPr>
          <w:rFonts w:ascii="Book Antiqua" w:hAnsi="Book Antiqua"/>
          <w:b/>
          <w:bCs/>
          <w:sz w:val="28"/>
          <w:szCs w:val="28"/>
          <w:lang w:val="el-GR"/>
        </w:rPr>
        <w:lastRenderedPageBreak/>
        <w:t>3</w:t>
      </w:r>
      <w:r>
        <w:rPr>
          <w:rFonts w:ascii="Book Antiqua" w:hAnsi="Book Antiqua"/>
          <w:b/>
          <w:bCs/>
          <w:sz w:val="28"/>
          <w:szCs w:val="28"/>
          <w:vertAlign w:val="superscript"/>
          <w:lang w:val="el-GR"/>
        </w:rPr>
        <w:t>ον</w:t>
      </w:r>
      <w:r>
        <w:rPr>
          <w:rFonts w:ascii="Book Antiqua" w:hAnsi="Book Antiqua"/>
          <w:b/>
          <w:bCs/>
          <w:sz w:val="28"/>
          <w:szCs w:val="28"/>
          <w:lang w:val="el-GR"/>
        </w:rPr>
        <w:t>]</w:t>
      </w:r>
      <w:r w:rsidR="00EF00DD">
        <w:rPr>
          <w:rFonts w:ascii="Book Antiqua" w:hAnsi="Book Antiqua" w:cs="Times New Roman"/>
          <w:b/>
          <w:bCs/>
          <w:sz w:val="24"/>
          <w:szCs w:val="24"/>
          <w:lang w:val="el-GR"/>
        </w:rPr>
        <w:t xml:space="preserve"> Τυχόν δε παράλειψη διενέργειας προκαταρκτικής έρευνας από την Προανακριτική Επιτροπή επιφέρει </w:t>
      </w:r>
      <w:proofErr w:type="spellStart"/>
      <w:r w:rsidR="00EF00DD">
        <w:rPr>
          <w:rFonts w:ascii="Book Antiqua" w:hAnsi="Book Antiqua" w:cs="Times New Roman"/>
          <w:b/>
          <w:bCs/>
          <w:sz w:val="24"/>
          <w:szCs w:val="24"/>
          <w:lang w:val="el-GR"/>
        </w:rPr>
        <w:t>ερευνητέες</w:t>
      </w:r>
      <w:proofErr w:type="spellEnd"/>
      <w:r w:rsidR="00EF00DD">
        <w:rPr>
          <w:rFonts w:ascii="Book Antiqua" w:hAnsi="Book Antiqua" w:cs="Times New Roman"/>
          <w:b/>
          <w:bCs/>
          <w:sz w:val="24"/>
          <w:szCs w:val="24"/>
          <w:lang w:val="el-GR"/>
        </w:rPr>
        <w:t xml:space="preserve"> ποινικές ευθύνες για όλα τα </w:t>
      </w:r>
      <w:r w:rsidR="00806A73">
        <w:rPr>
          <w:rFonts w:ascii="Book Antiqua" w:hAnsi="Book Antiqua" w:cs="Times New Roman"/>
          <w:b/>
          <w:bCs/>
          <w:sz w:val="24"/>
          <w:szCs w:val="24"/>
          <w:lang w:val="el-GR"/>
        </w:rPr>
        <w:t>Μ</w:t>
      </w:r>
      <w:r w:rsidR="00EF00DD">
        <w:rPr>
          <w:rFonts w:ascii="Book Antiqua" w:hAnsi="Book Antiqua" w:cs="Times New Roman"/>
          <w:b/>
          <w:bCs/>
          <w:sz w:val="24"/>
          <w:szCs w:val="24"/>
          <w:lang w:val="el-GR"/>
        </w:rPr>
        <w:t>έλη της, και δη</w:t>
      </w:r>
      <w:r w:rsidR="00E04F7B">
        <w:rPr>
          <w:rFonts w:ascii="Book Antiqua" w:hAnsi="Book Antiqua" w:cs="Times New Roman"/>
          <w:b/>
          <w:bCs/>
          <w:sz w:val="24"/>
          <w:szCs w:val="24"/>
          <w:lang w:val="el-GR"/>
        </w:rPr>
        <w:t xml:space="preserve">, μεταξύ άλλων, </w:t>
      </w:r>
      <w:r w:rsidR="00EF00DD">
        <w:rPr>
          <w:rFonts w:ascii="Book Antiqua" w:hAnsi="Book Antiqua" w:cs="Times New Roman"/>
          <w:b/>
          <w:bCs/>
          <w:sz w:val="24"/>
          <w:szCs w:val="24"/>
          <w:lang w:val="el-GR"/>
        </w:rPr>
        <w:t>για το αδίκημα της κατάχρησης εξουσίας του άρθρου 239 ΠΚ.</w:t>
      </w:r>
    </w:p>
    <w:p w14:paraId="12E47A98" w14:textId="77777777" w:rsidR="00EF00DD" w:rsidRDefault="00EF00DD" w:rsidP="008D3C63">
      <w:pPr>
        <w:spacing w:after="0" w:line="360" w:lineRule="auto"/>
        <w:ind w:right="-199" w:firstLine="862"/>
        <w:jc w:val="both"/>
        <w:rPr>
          <w:rFonts w:ascii="Book Antiqua" w:hAnsi="Book Antiqua" w:cs="Times New Roman"/>
          <w:b/>
          <w:bCs/>
          <w:sz w:val="24"/>
          <w:szCs w:val="24"/>
          <w:lang w:val="el-GR"/>
        </w:rPr>
      </w:pPr>
    </w:p>
    <w:p w14:paraId="2C7AC568" w14:textId="137C1DE7" w:rsidR="00E04F7B" w:rsidRPr="00E04F7B" w:rsidRDefault="008D3C63" w:rsidP="008D3C63">
      <w:pPr>
        <w:spacing w:after="0" w:line="360" w:lineRule="auto"/>
        <w:ind w:right="-199" w:firstLine="862"/>
        <w:jc w:val="both"/>
        <w:rPr>
          <w:rFonts w:ascii="Book Antiqua" w:hAnsi="Book Antiqua" w:cs="Times New Roman"/>
          <w:b/>
          <w:bCs/>
          <w:sz w:val="28"/>
          <w:szCs w:val="28"/>
          <w:lang w:val="el-GR"/>
        </w:rPr>
      </w:pPr>
      <w:r>
        <w:rPr>
          <w:rFonts w:ascii="Book Antiqua" w:hAnsi="Book Antiqua"/>
          <w:b/>
          <w:bCs/>
          <w:sz w:val="28"/>
          <w:szCs w:val="28"/>
          <w:lang w:val="el-GR"/>
        </w:rPr>
        <w:t>4</w:t>
      </w:r>
      <w:r>
        <w:rPr>
          <w:rFonts w:ascii="Book Antiqua" w:hAnsi="Book Antiqua"/>
          <w:b/>
          <w:bCs/>
          <w:sz w:val="28"/>
          <w:szCs w:val="28"/>
          <w:vertAlign w:val="superscript"/>
          <w:lang w:val="el-GR"/>
        </w:rPr>
        <w:t>ον</w:t>
      </w:r>
      <w:r>
        <w:rPr>
          <w:rFonts w:ascii="Book Antiqua" w:hAnsi="Book Antiqua"/>
          <w:b/>
          <w:bCs/>
          <w:sz w:val="28"/>
          <w:szCs w:val="28"/>
          <w:lang w:val="el-GR"/>
        </w:rPr>
        <w:t>]</w:t>
      </w:r>
      <w:r w:rsidR="00EF00DD" w:rsidRPr="00E04F7B">
        <w:rPr>
          <w:rFonts w:ascii="Book Antiqua" w:hAnsi="Book Antiqua" w:cs="Times New Roman"/>
          <w:b/>
          <w:bCs/>
          <w:sz w:val="28"/>
          <w:szCs w:val="28"/>
          <w:lang w:val="el-GR"/>
        </w:rPr>
        <w:t xml:space="preserve"> </w:t>
      </w:r>
      <w:r w:rsidR="00E04F7B">
        <w:rPr>
          <w:rFonts w:ascii="Book Antiqua" w:hAnsi="Book Antiqua" w:cs="Times New Roman"/>
          <w:b/>
          <w:bCs/>
          <w:sz w:val="24"/>
          <w:szCs w:val="24"/>
          <w:lang w:val="el-GR"/>
        </w:rPr>
        <w:t>Δεν νοείται σ</w:t>
      </w:r>
      <w:r w:rsidR="00E04F7B" w:rsidRPr="00E04F7B">
        <w:rPr>
          <w:rFonts w:ascii="Book Antiqua" w:hAnsi="Book Antiqua" w:cs="Times New Roman"/>
          <w:b/>
          <w:bCs/>
          <w:sz w:val="24"/>
          <w:szCs w:val="24"/>
          <w:lang w:val="el-GR"/>
        </w:rPr>
        <w:t>ε Κράτος Δικαίου, ο ύποπτος</w:t>
      </w:r>
      <w:r w:rsidR="00806A73">
        <w:rPr>
          <w:rFonts w:ascii="Book Antiqua" w:hAnsi="Book Antiqua" w:cs="Times New Roman"/>
          <w:b/>
          <w:bCs/>
          <w:sz w:val="24"/>
          <w:szCs w:val="24"/>
          <w:lang w:val="el-GR"/>
        </w:rPr>
        <w:t xml:space="preserve">, ήτοι εν προκειμένω ο κ. </w:t>
      </w:r>
      <w:proofErr w:type="spellStart"/>
      <w:r w:rsidR="00806A73">
        <w:rPr>
          <w:rFonts w:ascii="Book Antiqua" w:hAnsi="Book Antiqua" w:cs="Times New Roman"/>
          <w:b/>
          <w:bCs/>
          <w:sz w:val="24"/>
          <w:szCs w:val="24"/>
          <w:lang w:val="el-GR"/>
        </w:rPr>
        <w:t>Τριαντόπουλος</w:t>
      </w:r>
      <w:proofErr w:type="spellEnd"/>
      <w:r w:rsidR="00806A73">
        <w:rPr>
          <w:rFonts w:ascii="Book Antiqua" w:hAnsi="Book Antiqua" w:cs="Times New Roman"/>
          <w:b/>
          <w:bCs/>
          <w:sz w:val="24"/>
          <w:szCs w:val="24"/>
          <w:lang w:val="el-GR"/>
        </w:rPr>
        <w:t xml:space="preserve">, </w:t>
      </w:r>
      <w:r w:rsidR="00E04F7B" w:rsidRPr="00E04F7B">
        <w:rPr>
          <w:rFonts w:ascii="Book Antiqua" w:hAnsi="Book Antiqua" w:cs="Times New Roman"/>
          <w:b/>
          <w:bCs/>
          <w:sz w:val="24"/>
          <w:szCs w:val="24"/>
          <w:lang w:val="el-GR"/>
        </w:rPr>
        <w:t xml:space="preserve"> </w:t>
      </w:r>
      <w:r w:rsidR="00E04F7B">
        <w:rPr>
          <w:rFonts w:ascii="Book Antiqua" w:hAnsi="Book Antiqua" w:cs="Times New Roman"/>
          <w:b/>
          <w:bCs/>
          <w:sz w:val="24"/>
          <w:szCs w:val="24"/>
          <w:lang w:val="el-GR"/>
        </w:rPr>
        <w:t>να</w:t>
      </w:r>
      <w:r w:rsidR="00E04F7B" w:rsidRPr="00E04F7B">
        <w:rPr>
          <w:rFonts w:ascii="Book Antiqua" w:hAnsi="Book Antiqua" w:cs="Times New Roman"/>
          <w:b/>
          <w:bCs/>
          <w:sz w:val="24"/>
          <w:szCs w:val="24"/>
          <w:lang w:val="el-GR"/>
        </w:rPr>
        <w:t xml:space="preserve"> μπορεί να επιλέ</w:t>
      </w:r>
      <w:r w:rsidR="00E04F7B">
        <w:rPr>
          <w:rFonts w:ascii="Book Antiqua" w:hAnsi="Book Antiqua" w:cs="Times New Roman"/>
          <w:b/>
          <w:bCs/>
          <w:sz w:val="24"/>
          <w:szCs w:val="24"/>
          <w:lang w:val="el-GR"/>
        </w:rPr>
        <w:t>γε</w:t>
      </w:r>
      <w:r w:rsidR="00E04F7B" w:rsidRPr="00E04F7B">
        <w:rPr>
          <w:rFonts w:ascii="Book Antiqua" w:hAnsi="Book Antiqua" w:cs="Times New Roman"/>
          <w:b/>
          <w:bCs/>
          <w:sz w:val="24"/>
          <w:szCs w:val="24"/>
          <w:lang w:val="el-GR"/>
        </w:rPr>
        <w:t>ι ή να αναθέ</w:t>
      </w:r>
      <w:r w:rsidR="00E04F7B">
        <w:rPr>
          <w:rFonts w:ascii="Book Antiqua" w:hAnsi="Book Antiqua" w:cs="Times New Roman"/>
          <w:b/>
          <w:bCs/>
          <w:sz w:val="24"/>
          <w:szCs w:val="24"/>
          <w:lang w:val="el-GR"/>
        </w:rPr>
        <w:t>τ</w:t>
      </w:r>
      <w:r w:rsidR="00E04F7B" w:rsidRPr="00E04F7B">
        <w:rPr>
          <w:rFonts w:ascii="Book Antiqua" w:hAnsi="Book Antiqua" w:cs="Times New Roman"/>
          <w:b/>
          <w:bCs/>
          <w:sz w:val="24"/>
          <w:szCs w:val="24"/>
          <w:lang w:val="el-GR"/>
        </w:rPr>
        <w:t>ει την προκαταρκτική έρευνα</w:t>
      </w:r>
      <w:r w:rsidR="003B0C44">
        <w:rPr>
          <w:rFonts w:ascii="Book Antiqua" w:hAnsi="Book Antiqua" w:cs="Times New Roman"/>
          <w:b/>
          <w:bCs/>
          <w:sz w:val="24"/>
          <w:szCs w:val="24"/>
          <w:lang w:val="el-GR"/>
        </w:rPr>
        <w:t xml:space="preserve"> </w:t>
      </w:r>
      <w:r w:rsidR="00E04F7B">
        <w:rPr>
          <w:rFonts w:ascii="Book Antiqua" w:hAnsi="Book Antiqua" w:cs="Times New Roman"/>
          <w:b/>
          <w:bCs/>
          <w:sz w:val="24"/>
          <w:szCs w:val="24"/>
          <w:lang w:val="el-GR"/>
        </w:rPr>
        <w:t>που διεξάγεται σε βάρος του,</w:t>
      </w:r>
      <w:r w:rsidR="00E04F7B" w:rsidRPr="00E04F7B">
        <w:rPr>
          <w:rFonts w:ascii="Book Antiqua" w:hAnsi="Book Antiqua" w:cs="Times New Roman"/>
          <w:b/>
          <w:bCs/>
          <w:sz w:val="24"/>
          <w:szCs w:val="24"/>
          <w:lang w:val="el-GR"/>
        </w:rPr>
        <w:t xml:space="preserve"> σε</w:t>
      </w:r>
      <w:r w:rsidR="00806A73">
        <w:rPr>
          <w:rFonts w:ascii="Book Antiqua" w:hAnsi="Book Antiqua" w:cs="Times New Roman"/>
          <w:b/>
          <w:bCs/>
          <w:sz w:val="24"/>
          <w:szCs w:val="24"/>
          <w:lang w:val="el-GR"/>
        </w:rPr>
        <w:t xml:space="preserve"> Δικαστική </w:t>
      </w:r>
      <w:r w:rsidR="00E04F7B">
        <w:rPr>
          <w:rFonts w:ascii="Book Antiqua" w:hAnsi="Book Antiqua" w:cs="Times New Roman"/>
          <w:b/>
          <w:bCs/>
          <w:sz w:val="24"/>
          <w:szCs w:val="24"/>
          <w:lang w:val="el-GR"/>
        </w:rPr>
        <w:t xml:space="preserve">Αρχή της επιλογής του και </w:t>
      </w:r>
      <w:r w:rsidR="00E04F7B" w:rsidRPr="00E04F7B">
        <w:rPr>
          <w:rFonts w:ascii="Book Antiqua" w:hAnsi="Book Antiqua" w:cs="Times New Roman"/>
          <w:b/>
          <w:bCs/>
          <w:sz w:val="24"/>
          <w:szCs w:val="24"/>
          <w:lang w:val="el-GR"/>
        </w:rPr>
        <w:t>κατά βούλη</w:t>
      </w:r>
      <w:r w:rsidR="00E04F7B">
        <w:rPr>
          <w:rFonts w:ascii="Book Antiqua" w:hAnsi="Book Antiqua" w:cs="Times New Roman"/>
          <w:b/>
          <w:bCs/>
          <w:sz w:val="24"/>
          <w:szCs w:val="24"/>
          <w:lang w:val="el-GR"/>
        </w:rPr>
        <w:t>σή του</w:t>
      </w:r>
      <w:r w:rsidR="00E04F7B" w:rsidRPr="00E04F7B">
        <w:rPr>
          <w:rFonts w:ascii="Book Antiqua" w:hAnsi="Book Antiqua" w:cs="Times New Roman"/>
          <w:b/>
          <w:bCs/>
          <w:sz w:val="24"/>
          <w:szCs w:val="24"/>
          <w:lang w:val="el-GR"/>
        </w:rPr>
        <w:t>.</w:t>
      </w:r>
    </w:p>
    <w:p w14:paraId="1706D14B" w14:textId="77777777" w:rsidR="00E04F7B" w:rsidRDefault="00E04F7B" w:rsidP="008D3C63">
      <w:pPr>
        <w:spacing w:after="0" w:line="360" w:lineRule="auto"/>
        <w:ind w:right="-199" w:firstLine="862"/>
        <w:jc w:val="both"/>
        <w:rPr>
          <w:rFonts w:ascii="Book Antiqua" w:hAnsi="Book Antiqua" w:cs="Times New Roman"/>
          <w:b/>
          <w:bCs/>
          <w:sz w:val="24"/>
          <w:szCs w:val="24"/>
          <w:lang w:val="el-GR"/>
        </w:rPr>
      </w:pPr>
    </w:p>
    <w:p w14:paraId="3A39089C" w14:textId="254601FA" w:rsidR="00BA2A95" w:rsidRPr="00BA2A95" w:rsidRDefault="008D3C63" w:rsidP="008D3C63">
      <w:pPr>
        <w:spacing w:after="0" w:line="360" w:lineRule="auto"/>
        <w:ind w:right="-199" w:firstLine="862"/>
        <w:jc w:val="both"/>
        <w:rPr>
          <w:rFonts w:ascii="Book Antiqua" w:hAnsi="Book Antiqua" w:cs="Times New Roman"/>
          <w:b/>
          <w:bCs/>
          <w:sz w:val="24"/>
          <w:szCs w:val="24"/>
          <w:lang w:val="el-GR"/>
        </w:rPr>
      </w:pPr>
      <w:r>
        <w:rPr>
          <w:rFonts w:ascii="Book Antiqua" w:hAnsi="Book Antiqua"/>
          <w:b/>
          <w:bCs/>
          <w:sz w:val="28"/>
          <w:szCs w:val="28"/>
          <w:lang w:val="el-GR"/>
        </w:rPr>
        <w:t>5</w:t>
      </w:r>
      <w:r>
        <w:rPr>
          <w:rFonts w:ascii="Book Antiqua" w:hAnsi="Book Antiqua"/>
          <w:b/>
          <w:bCs/>
          <w:sz w:val="28"/>
          <w:szCs w:val="28"/>
          <w:vertAlign w:val="superscript"/>
          <w:lang w:val="el-GR"/>
        </w:rPr>
        <w:t>ον</w:t>
      </w:r>
      <w:r>
        <w:rPr>
          <w:rFonts w:ascii="Book Antiqua" w:hAnsi="Book Antiqua"/>
          <w:b/>
          <w:bCs/>
          <w:sz w:val="28"/>
          <w:szCs w:val="28"/>
          <w:lang w:val="el-GR"/>
        </w:rPr>
        <w:t>]</w:t>
      </w:r>
      <w:r w:rsidR="00E04F7B" w:rsidRPr="00E04F7B">
        <w:rPr>
          <w:rFonts w:ascii="Book Antiqua" w:hAnsi="Book Antiqua" w:cs="Times New Roman"/>
          <w:b/>
          <w:bCs/>
          <w:sz w:val="28"/>
          <w:szCs w:val="28"/>
          <w:lang w:val="el-GR"/>
        </w:rPr>
        <w:t xml:space="preserve"> </w:t>
      </w:r>
      <w:r w:rsidR="00BA2A95">
        <w:rPr>
          <w:rFonts w:ascii="Book Antiqua" w:hAnsi="Book Antiqua" w:cs="Times New Roman"/>
          <w:b/>
          <w:bCs/>
          <w:sz w:val="24"/>
          <w:szCs w:val="24"/>
          <w:lang w:val="el-GR"/>
        </w:rPr>
        <w:t>Συνεπώς, η</w:t>
      </w:r>
      <w:r w:rsidR="00BA2A95" w:rsidRPr="00BA2A95">
        <w:rPr>
          <w:rFonts w:ascii="Book Antiqua" w:hAnsi="Book Antiqua" w:cs="Times New Roman"/>
          <w:b/>
          <w:bCs/>
          <w:sz w:val="24"/>
          <w:szCs w:val="24"/>
          <w:lang w:val="el-GR"/>
        </w:rPr>
        <w:t xml:space="preserve"> δήλωση του υπόπτου, κ. </w:t>
      </w:r>
      <w:proofErr w:type="spellStart"/>
      <w:r w:rsidR="00BA2A95" w:rsidRPr="00BA2A95">
        <w:rPr>
          <w:rFonts w:ascii="Book Antiqua" w:hAnsi="Book Antiqua" w:cs="Times New Roman"/>
          <w:b/>
          <w:bCs/>
          <w:sz w:val="24"/>
          <w:szCs w:val="24"/>
          <w:lang w:val="el-GR"/>
        </w:rPr>
        <w:t>Τριαντόπουλου</w:t>
      </w:r>
      <w:proofErr w:type="spellEnd"/>
      <w:r w:rsidR="00BA2A95" w:rsidRPr="00BA2A95">
        <w:rPr>
          <w:rFonts w:ascii="Book Antiqua" w:hAnsi="Book Antiqua" w:cs="Times New Roman"/>
          <w:b/>
          <w:bCs/>
          <w:sz w:val="24"/>
          <w:szCs w:val="24"/>
          <w:lang w:val="el-GR"/>
        </w:rPr>
        <w:t xml:space="preserve">, να παραπεμφθεί απευθείας στο Δικαστικό Συμβούλιο του Αρείου Πάγου, χωρίς προκαταρκτική έρευνα, σε περίπτωση που αυτή </w:t>
      </w:r>
      <w:r w:rsidR="00806A73">
        <w:rPr>
          <w:rFonts w:ascii="Book Antiqua" w:hAnsi="Book Antiqua" w:cs="Times New Roman"/>
          <w:b/>
          <w:bCs/>
          <w:sz w:val="24"/>
          <w:szCs w:val="24"/>
          <w:lang w:val="el-GR"/>
        </w:rPr>
        <w:t>από την Επιτροπή Σας υιοθετηθεί</w:t>
      </w:r>
      <w:r w:rsidR="00BA2A95" w:rsidRPr="00BA2A95">
        <w:rPr>
          <w:rFonts w:ascii="Book Antiqua" w:hAnsi="Book Antiqua" w:cs="Times New Roman"/>
          <w:b/>
          <w:bCs/>
          <w:sz w:val="24"/>
          <w:szCs w:val="24"/>
          <w:lang w:val="el-GR"/>
        </w:rPr>
        <w:t>, συνιστά πλήρη κατάλυση του</w:t>
      </w:r>
      <w:r w:rsidR="00BA2A95">
        <w:rPr>
          <w:rFonts w:ascii="Book Antiqua" w:hAnsi="Book Antiqua" w:cs="Times New Roman"/>
          <w:b/>
          <w:bCs/>
          <w:sz w:val="24"/>
          <w:szCs w:val="24"/>
          <w:lang w:val="el-GR"/>
        </w:rPr>
        <w:t xml:space="preserve"> Συντάγματος και του</w:t>
      </w:r>
      <w:r w:rsidR="00BA2A95" w:rsidRPr="00BA2A95">
        <w:rPr>
          <w:rFonts w:ascii="Book Antiqua" w:hAnsi="Book Antiqua" w:cs="Times New Roman"/>
          <w:b/>
          <w:bCs/>
          <w:sz w:val="24"/>
          <w:szCs w:val="24"/>
          <w:lang w:val="el-GR"/>
        </w:rPr>
        <w:t xml:space="preserve"> </w:t>
      </w:r>
      <w:r w:rsidR="00BA2A95">
        <w:rPr>
          <w:rFonts w:ascii="Book Antiqua" w:hAnsi="Book Antiqua" w:cs="Times New Roman"/>
          <w:b/>
          <w:bCs/>
          <w:sz w:val="24"/>
          <w:szCs w:val="24"/>
          <w:lang w:val="el-GR"/>
        </w:rPr>
        <w:t>Κ</w:t>
      </w:r>
      <w:r w:rsidR="00BA2A95" w:rsidRPr="00BA2A95">
        <w:rPr>
          <w:rFonts w:ascii="Book Antiqua" w:hAnsi="Book Antiqua" w:cs="Times New Roman"/>
          <w:b/>
          <w:bCs/>
          <w:sz w:val="24"/>
          <w:szCs w:val="24"/>
          <w:lang w:val="el-GR"/>
        </w:rPr>
        <w:t xml:space="preserve">ράτους </w:t>
      </w:r>
      <w:r w:rsidR="00BA2A95">
        <w:rPr>
          <w:rFonts w:ascii="Book Antiqua" w:hAnsi="Book Antiqua" w:cs="Times New Roman"/>
          <w:b/>
          <w:bCs/>
          <w:sz w:val="24"/>
          <w:szCs w:val="24"/>
          <w:lang w:val="el-GR"/>
        </w:rPr>
        <w:t>Δ</w:t>
      </w:r>
      <w:r w:rsidR="00BA2A95" w:rsidRPr="00BA2A95">
        <w:rPr>
          <w:rFonts w:ascii="Book Antiqua" w:hAnsi="Book Antiqua" w:cs="Times New Roman"/>
          <w:b/>
          <w:bCs/>
          <w:sz w:val="24"/>
          <w:szCs w:val="24"/>
          <w:lang w:val="el-GR"/>
        </w:rPr>
        <w:t xml:space="preserve">ικαίου, κατάλυση που θα επιτευχθεί με την άμεση συνδρομή και </w:t>
      </w:r>
      <w:r w:rsidR="00806A73">
        <w:rPr>
          <w:rFonts w:ascii="Book Antiqua" w:hAnsi="Book Antiqua" w:cs="Times New Roman"/>
          <w:b/>
          <w:bCs/>
          <w:sz w:val="24"/>
          <w:szCs w:val="24"/>
          <w:lang w:val="el-GR"/>
        </w:rPr>
        <w:t xml:space="preserve">συνέργεια </w:t>
      </w:r>
      <w:r w:rsidR="00BA2A95">
        <w:rPr>
          <w:rFonts w:ascii="Book Antiqua" w:hAnsi="Book Antiqua" w:cs="Times New Roman"/>
          <w:b/>
          <w:bCs/>
          <w:sz w:val="24"/>
          <w:szCs w:val="24"/>
          <w:lang w:val="el-GR"/>
        </w:rPr>
        <w:t xml:space="preserve"> </w:t>
      </w:r>
      <w:r w:rsidR="00806A73">
        <w:rPr>
          <w:rFonts w:ascii="Book Antiqua" w:hAnsi="Book Antiqua" w:cs="Times New Roman"/>
          <w:b/>
          <w:bCs/>
          <w:sz w:val="24"/>
          <w:szCs w:val="24"/>
          <w:lang w:val="el-GR"/>
        </w:rPr>
        <w:t>Υ</w:t>
      </w:r>
      <w:r w:rsidR="00BA2A95">
        <w:rPr>
          <w:rFonts w:ascii="Book Antiqua" w:hAnsi="Book Antiqua" w:cs="Times New Roman"/>
          <w:b/>
          <w:bCs/>
          <w:sz w:val="24"/>
          <w:szCs w:val="24"/>
          <w:lang w:val="el-GR"/>
        </w:rPr>
        <w:t>μών</w:t>
      </w:r>
      <w:r w:rsidR="00806A73">
        <w:rPr>
          <w:rFonts w:ascii="Book Antiqua" w:hAnsi="Book Antiqua" w:cs="Times New Roman"/>
          <w:b/>
          <w:bCs/>
          <w:sz w:val="24"/>
          <w:szCs w:val="24"/>
          <w:lang w:val="el-GR"/>
        </w:rPr>
        <w:t>, με όλες  τις  εξ αυτού του λόγου συνέπειες και κατά τον νόμο ευθύνες σας</w:t>
      </w:r>
      <w:r w:rsidR="00BA2A95" w:rsidRPr="00BA2A95">
        <w:rPr>
          <w:rFonts w:ascii="Book Antiqua" w:hAnsi="Book Antiqua" w:cs="Times New Roman"/>
          <w:b/>
          <w:bCs/>
          <w:sz w:val="24"/>
          <w:szCs w:val="24"/>
          <w:lang w:val="el-GR"/>
        </w:rPr>
        <w:t>.</w:t>
      </w:r>
    </w:p>
    <w:p w14:paraId="05AB0830" w14:textId="77777777" w:rsidR="003B0C44" w:rsidRDefault="003B0C44" w:rsidP="008D3C63">
      <w:pPr>
        <w:spacing w:after="0" w:line="360" w:lineRule="auto"/>
        <w:ind w:right="-199" w:firstLine="862"/>
        <w:jc w:val="both"/>
        <w:rPr>
          <w:rFonts w:ascii="Book Antiqua" w:hAnsi="Book Antiqua" w:cs="Times New Roman"/>
          <w:b/>
          <w:bCs/>
          <w:sz w:val="24"/>
          <w:szCs w:val="24"/>
          <w:lang w:val="el-GR"/>
        </w:rPr>
      </w:pPr>
    </w:p>
    <w:p w14:paraId="4DA6FC54" w14:textId="05B1C91F" w:rsidR="003B0C44" w:rsidRDefault="008D3C63" w:rsidP="008D3C63">
      <w:pPr>
        <w:spacing w:after="0" w:line="360" w:lineRule="auto"/>
        <w:ind w:right="-199" w:firstLine="862"/>
        <w:jc w:val="both"/>
        <w:rPr>
          <w:rFonts w:ascii="Book Antiqua" w:hAnsi="Book Antiqua" w:cs="Times New Roman"/>
          <w:b/>
          <w:bCs/>
          <w:sz w:val="24"/>
          <w:szCs w:val="24"/>
          <w:lang w:val="el-GR"/>
        </w:rPr>
      </w:pPr>
      <w:r>
        <w:rPr>
          <w:rFonts w:ascii="Book Antiqua" w:hAnsi="Book Antiqua"/>
          <w:b/>
          <w:bCs/>
          <w:sz w:val="28"/>
          <w:szCs w:val="28"/>
          <w:lang w:val="el-GR"/>
        </w:rPr>
        <w:t>6</w:t>
      </w:r>
      <w:r>
        <w:rPr>
          <w:rFonts w:ascii="Book Antiqua" w:hAnsi="Book Antiqua"/>
          <w:b/>
          <w:bCs/>
          <w:sz w:val="28"/>
          <w:szCs w:val="28"/>
          <w:vertAlign w:val="superscript"/>
          <w:lang w:val="el-GR"/>
        </w:rPr>
        <w:t>ν</w:t>
      </w:r>
      <w:r>
        <w:rPr>
          <w:rFonts w:ascii="Book Antiqua" w:hAnsi="Book Antiqua"/>
          <w:b/>
          <w:bCs/>
          <w:sz w:val="28"/>
          <w:szCs w:val="28"/>
          <w:lang w:val="el-GR"/>
        </w:rPr>
        <w:t>]</w:t>
      </w:r>
      <w:r w:rsidR="003B0C44">
        <w:rPr>
          <w:rFonts w:ascii="Book Antiqua" w:hAnsi="Book Antiqua" w:cs="Times New Roman"/>
          <w:b/>
          <w:bCs/>
          <w:sz w:val="28"/>
          <w:szCs w:val="28"/>
          <w:lang w:val="el-GR"/>
        </w:rPr>
        <w:t xml:space="preserve"> </w:t>
      </w:r>
      <w:r w:rsidR="00BA2A95" w:rsidRPr="00BA2A95">
        <w:rPr>
          <w:rFonts w:ascii="Book Antiqua" w:hAnsi="Book Antiqua" w:cs="Times New Roman"/>
          <w:b/>
          <w:bCs/>
          <w:sz w:val="24"/>
          <w:szCs w:val="24"/>
          <w:lang w:val="el-GR"/>
        </w:rPr>
        <w:t xml:space="preserve">Πρόδηλα και ξεκάθαρα είναι τα ταπεινά και δόλια κίνητρα που ώθησαν τον κ. </w:t>
      </w:r>
      <w:proofErr w:type="spellStart"/>
      <w:r w:rsidR="00BA2A95" w:rsidRPr="00BA2A95">
        <w:rPr>
          <w:rFonts w:ascii="Book Antiqua" w:hAnsi="Book Antiqua" w:cs="Times New Roman"/>
          <w:b/>
          <w:bCs/>
          <w:sz w:val="24"/>
          <w:szCs w:val="24"/>
          <w:lang w:val="el-GR"/>
        </w:rPr>
        <w:t>Τριαντόπουλο</w:t>
      </w:r>
      <w:proofErr w:type="spellEnd"/>
      <w:r w:rsidR="00BA2A95" w:rsidRPr="00BA2A95">
        <w:rPr>
          <w:rFonts w:ascii="Book Antiqua" w:hAnsi="Book Antiqua" w:cs="Times New Roman"/>
          <w:b/>
          <w:bCs/>
          <w:sz w:val="24"/>
          <w:szCs w:val="24"/>
          <w:lang w:val="el-GR"/>
        </w:rPr>
        <w:t xml:space="preserve"> σε αυτήν την πράξη υπέρτατης δειλίας, με σκοπό να παρακάμψει ακόμη και</w:t>
      </w:r>
      <w:r w:rsidR="00806A73">
        <w:rPr>
          <w:rFonts w:ascii="Book Antiqua" w:hAnsi="Book Antiqua" w:cs="Times New Roman"/>
          <w:b/>
          <w:bCs/>
          <w:sz w:val="24"/>
          <w:szCs w:val="24"/>
          <w:lang w:val="el-GR"/>
        </w:rPr>
        <w:t xml:space="preserve"> </w:t>
      </w:r>
      <w:r w:rsidR="00BA2A95">
        <w:rPr>
          <w:rFonts w:ascii="Book Antiqua" w:hAnsi="Book Antiqua" w:cs="Times New Roman"/>
          <w:b/>
          <w:bCs/>
          <w:sz w:val="24"/>
          <w:szCs w:val="24"/>
          <w:lang w:val="el-GR"/>
        </w:rPr>
        <w:t>αυτή</w:t>
      </w:r>
      <w:r w:rsidR="00806A73">
        <w:rPr>
          <w:rFonts w:ascii="Book Antiqua" w:hAnsi="Book Antiqua" w:cs="Times New Roman"/>
          <w:b/>
          <w:bCs/>
          <w:sz w:val="24"/>
          <w:szCs w:val="24"/>
          <w:lang w:val="el-GR"/>
        </w:rPr>
        <w:t>ν</w:t>
      </w:r>
      <w:r w:rsidR="00BA2A95">
        <w:rPr>
          <w:rFonts w:ascii="Book Antiqua" w:hAnsi="Book Antiqua" w:cs="Times New Roman"/>
          <w:b/>
          <w:bCs/>
          <w:sz w:val="24"/>
          <w:szCs w:val="24"/>
          <w:lang w:val="el-GR"/>
        </w:rPr>
        <w:t xml:space="preserve"> την</w:t>
      </w:r>
      <w:r w:rsidR="00BA2A95" w:rsidRPr="00BA2A95">
        <w:rPr>
          <w:rFonts w:ascii="Book Antiqua" w:hAnsi="Book Antiqua" w:cs="Times New Roman"/>
          <w:b/>
          <w:bCs/>
          <w:sz w:val="24"/>
          <w:szCs w:val="24"/>
          <w:lang w:val="el-GR"/>
        </w:rPr>
        <w:t xml:space="preserve"> αποδυναμωμένη Προανακριτική, </w:t>
      </w:r>
      <w:r w:rsidR="00BA2A95">
        <w:rPr>
          <w:rFonts w:ascii="Book Antiqua" w:hAnsi="Book Antiqua" w:cs="Times New Roman"/>
          <w:b/>
          <w:bCs/>
          <w:sz w:val="24"/>
          <w:szCs w:val="24"/>
          <w:lang w:val="el-GR"/>
        </w:rPr>
        <w:t xml:space="preserve">για να </w:t>
      </w:r>
      <w:r w:rsidR="00BA2A95" w:rsidRPr="00BA2A95">
        <w:rPr>
          <w:rFonts w:ascii="Book Antiqua" w:hAnsi="Book Antiqua" w:cs="Times New Roman"/>
          <w:b/>
          <w:bCs/>
          <w:sz w:val="24"/>
          <w:szCs w:val="24"/>
          <w:lang w:val="el-GR"/>
        </w:rPr>
        <w:t>αποφ</w:t>
      </w:r>
      <w:r w:rsidR="00BA2A95">
        <w:rPr>
          <w:rFonts w:ascii="Book Antiqua" w:hAnsi="Book Antiqua" w:cs="Times New Roman"/>
          <w:b/>
          <w:bCs/>
          <w:sz w:val="24"/>
          <w:szCs w:val="24"/>
          <w:lang w:val="el-GR"/>
        </w:rPr>
        <w:t>ύγει</w:t>
      </w:r>
      <w:r w:rsidR="00BA2A95" w:rsidRPr="00BA2A95">
        <w:rPr>
          <w:rFonts w:ascii="Book Antiqua" w:hAnsi="Book Antiqua" w:cs="Times New Roman"/>
          <w:b/>
          <w:bCs/>
          <w:sz w:val="24"/>
          <w:szCs w:val="24"/>
          <w:lang w:val="el-GR"/>
        </w:rPr>
        <w:t xml:space="preserve"> τη διαδικασία συλλογής αποδείξεων και κλήτευσης μαρτύρων που θα έφερναν έστω και μέρος της αλήθειας στο φως</w:t>
      </w:r>
      <w:r w:rsidR="00806A73">
        <w:rPr>
          <w:rFonts w:ascii="Book Antiqua" w:hAnsi="Book Antiqua" w:cs="Times New Roman"/>
          <w:b/>
          <w:bCs/>
          <w:sz w:val="24"/>
          <w:szCs w:val="24"/>
          <w:lang w:val="el-GR"/>
        </w:rPr>
        <w:t xml:space="preserve"> και θα αναδείκνυαν</w:t>
      </w:r>
      <w:r w:rsidR="00806A73" w:rsidRPr="00806A73">
        <w:rPr>
          <w:rFonts w:ascii="Book Antiqua" w:hAnsi="Book Antiqua" w:cs="Times New Roman"/>
          <w:b/>
          <w:bCs/>
          <w:sz w:val="24"/>
          <w:szCs w:val="24"/>
          <w:lang w:val="el-GR"/>
        </w:rPr>
        <w:t xml:space="preserve"> </w:t>
      </w:r>
      <w:r w:rsidR="00806A73">
        <w:rPr>
          <w:rFonts w:ascii="Book Antiqua" w:hAnsi="Book Antiqua" w:cs="Times New Roman"/>
          <w:b/>
          <w:bCs/>
          <w:sz w:val="24"/>
          <w:szCs w:val="24"/>
          <w:lang w:val="el-GR"/>
        </w:rPr>
        <w:t xml:space="preserve">και τους λοιπούς ποινικά υπόλογους, που συμμετείχαν στις  </w:t>
      </w:r>
      <w:proofErr w:type="spellStart"/>
      <w:r w:rsidR="00806A73">
        <w:rPr>
          <w:rFonts w:ascii="Book Antiqua" w:hAnsi="Book Antiqua" w:cs="Times New Roman"/>
          <w:b/>
          <w:bCs/>
          <w:sz w:val="24"/>
          <w:szCs w:val="24"/>
          <w:lang w:val="el-GR"/>
        </w:rPr>
        <w:t>ερευνητέες</w:t>
      </w:r>
      <w:proofErr w:type="spellEnd"/>
      <w:r w:rsidR="00806A73">
        <w:rPr>
          <w:rFonts w:ascii="Book Antiqua" w:hAnsi="Book Antiqua" w:cs="Times New Roman"/>
          <w:b/>
          <w:bCs/>
          <w:sz w:val="24"/>
          <w:szCs w:val="24"/>
          <w:lang w:val="el-GR"/>
        </w:rPr>
        <w:t xml:space="preserve"> από μέρους </w:t>
      </w:r>
      <w:r>
        <w:rPr>
          <w:rFonts w:ascii="Book Antiqua" w:hAnsi="Book Antiqua" w:cs="Times New Roman"/>
          <w:b/>
          <w:bCs/>
          <w:sz w:val="24"/>
          <w:szCs w:val="24"/>
          <w:lang w:val="el-GR"/>
        </w:rPr>
        <w:t>Σ</w:t>
      </w:r>
      <w:r w:rsidR="00806A73">
        <w:rPr>
          <w:rFonts w:ascii="Book Antiqua" w:hAnsi="Book Antiqua" w:cs="Times New Roman"/>
          <w:b/>
          <w:bCs/>
          <w:sz w:val="24"/>
          <w:szCs w:val="24"/>
          <w:lang w:val="el-GR"/>
        </w:rPr>
        <w:t>ας πράξεις, ώστε εν συνεχεία να  αναζητηθούν και οι ποινικές ευθύνες αυτών, ως  ο νόμος ορίζει</w:t>
      </w:r>
      <w:r w:rsidR="00806A73" w:rsidRPr="00806A73">
        <w:rPr>
          <w:rFonts w:ascii="Book Antiqua" w:hAnsi="Book Antiqua" w:cs="Times New Roman"/>
          <w:b/>
          <w:bCs/>
          <w:sz w:val="24"/>
          <w:szCs w:val="24"/>
          <w:lang w:val="el-GR"/>
        </w:rPr>
        <w:t xml:space="preserve">.  </w:t>
      </w:r>
    </w:p>
    <w:p w14:paraId="3A8A87EE" w14:textId="77777777" w:rsidR="008D3C63" w:rsidRDefault="008D3C63" w:rsidP="008D3C63">
      <w:pPr>
        <w:spacing w:after="0" w:line="360" w:lineRule="auto"/>
        <w:ind w:right="-199" w:firstLine="862"/>
        <w:jc w:val="both"/>
        <w:rPr>
          <w:rFonts w:ascii="Book Antiqua" w:hAnsi="Book Antiqua" w:cs="Times New Roman"/>
          <w:b/>
          <w:bCs/>
          <w:sz w:val="28"/>
          <w:szCs w:val="28"/>
          <w:lang w:val="el-GR"/>
        </w:rPr>
      </w:pPr>
    </w:p>
    <w:p w14:paraId="7FC477C3" w14:textId="6A0BC713" w:rsidR="008D3C63" w:rsidRPr="00806A73" w:rsidRDefault="008D3C63" w:rsidP="008D3C63">
      <w:pPr>
        <w:spacing w:after="0" w:line="360" w:lineRule="auto"/>
        <w:ind w:right="-199" w:firstLine="862"/>
        <w:jc w:val="both"/>
        <w:rPr>
          <w:rFonts w:ascii="Book Antiqua" w:hAnsi="Book Antiqua" w:cs="Times New Roman"/>
          <w:b/>
          <w:bCs/>
          <w:sz w:val="24"/>
          <w:szCs w:val="24"/>
          <w:lang w:val="el-GR"/>
        </w:rPr>
      </w:pPr>
      <w:r>
        <w:rPr>
          <w:rFonts w:ascii="Book Antiqua" w:hAnsi="Book Antiqua"/>
          <w:b/>
          <w:bCs/>
          <w:sz w:val="28"/>
          <w:szCs w:val="28"/>
          <w:lang w:val="el-GR"/>
        </w:rPr>
        <w:t>7</w:t>
      </w:r>
      <w:r>
        <w:rPr>
          <w:rFonts w:ascii="Book Antiqua" w:hAnsi="Book Antiqua"/>
          <w:b/>
          <w:bCs/>
          <w:sz w:val="28"/>
          <w:szCs w:val="28"/>
          <w:vertAlign w:val="superscript"/>
          <w:lang w:val="el-GR"/>
        </w:rPr>
        <w:t>ον</w:t>
      </w:r>
      <w:r>
        <w:rPr>
          <w:rFonts w:ascii="Book Antiqua" w:hAnsi="Book Antiqua"/>
          <w:b/>
          <w:bCs/>
          <w:sz w:val="28"/>
          <w:szCs w:val="28"/>
          <w:lang w:val="el-GR"/>
        </w:rPr>
        <w:t>]</w:t>
      </w:r>
      <w:r w:rsidRPr="00E04F7B">
        <w:rPr>
          <w:rFonts w:ascii="Book Antiqua" w:hAnsi="Book Antiqua" w:cs="Times New Roman"/>
          <w:b/>
          <w:bCs/>
          <w:sz w:val="28"/>
          <w:szCs w:val="28"/>
          <w:lang w:val="el-GR"/>
        </w:rPr>
        <w:t>.</w:t>
      </w:r>
      <w:r>
        <w:rPr>
          <w:rFonts w:ascii="Book Antiqua" w:hAnsi="Book Antiqua" w:cs="Times New Roman"/>
          <w:b/>
          <w:bCs/>
          <w:sz w:val="28"/>
          <w:szCs w:val="28"/>
          <w:lang w:val="el-GR"/>
        </w:rPr>
        <w:t xml:space="preserve"> </w:t>
      </w:r>
      <w:r w:rsidRPr="008D3C63">
        <w:rPr>
          <w:rFonts w:ascii="Book Antiqua" w:hAnsi="Book Antiqua" w:cs="Times New Roman"/>
          <w:b/>
          <w:bCs/>
          <w:sz w:val="24"/>
          <w:szCs w:val="24"/>
          <w:lang w:val="el-GR"/>
        </w:rPr>
        <w:t>Και τέλος, η</w:t>
      </w:r>
      <w:r>
        <w:rPr>
          <w:rFonts w:ascii="Book Antiqua" w:hAnsi="Book Antiqua" w:cs="Times New Roman"/>
          <w:b/>
          <w:bCs/>
          <w:sz w:val="24"/>
          <w:szCs w:val="24"/>
          <w:lang w:val="el-GR"/>
        </w:rPr>
        <w:t xml:space="preserve"> άσκηση δίωξης κατά του κ. </w:t>
      </w:r>
      <w:proofErr w:type="spellStart"/>
      <w:r>
        <w:rPr>
          <w:rFonts w:ascii="Book Antiqua" w:hAnsi="Book Antiqua" w:cs="Times New Roman"/>
          <w:b/>
          <w:bCs/>
          <w:sz w:val="24"/>
          <w:szCs w:val="24"/>
          <w:lang w:val="el-GR"/>
        </w:rPr>
        <w:t>Τριαντόπουλου</w:t>
      </w:r>
      <w:proofErr w:type="spellEnd"/>
      <w:r>
        <w:rPr>
          <w:rFonts w:ascii="Book Antiqua" w:hAnsi="Book Antiqua" w:cs="Times New Roman"/>
          <w:b/>
          <w:bCs/>
          <w:sz w:val="24"/>
          <w:szCs w:val="24"/>
          <w:lang w:val="el-GR"/>
        </w:rPr>
        <w:t xml:space="preserve"> χωρίς  προκαταρκτική έρευνα, γεννά απόλυτη ακυρότητα  της κατά παράκαμψης  της διαδικασίας παραπομπής του στο Ανώτατο </w:t>
      </w:r>
      <w:proofErr w:type="spellStart"/>
      <w:r>
        <w:rPr>
          <w:rFonts w:ascii="Book Antiqua" w:hAnsi="Book Antiqua" w:cs="Times New Roman"/>
          <w:b/>
          <w:bCs/>
          <w:sz w:val="24"/>
          <w:szCs w:val="24"/>
          <w:lang w:val="el-GR"/>
        </w:rPr>
        <w:t>Διακστικό</w:t>
      </w:r>
      <w:proofErr w:type="spellEnd"/>
      <w:r>
        <w:rPr>
          <w:rFonts w:ascii="Book Antiqua" w:hAnsi="Book Antiqua" w:cs="Times New Roman"/>
          <w:b/>
          <w:bCs/>
          <w:sz w:val="24"/>
          <w:szCs w:val="24"/>
          <w:lang w:val="el-GR"/>
        </w:rPr>
        <w:t xml:space="preserve"> Συμβούλιο, </w:t>
      </w:r>
      <w:r w:rsidRPr="008D3C63">
        <w:rPr>
          <w:rFonts w:ascii="Book Antiqua" w:hAnsi="Book Antiqua" w:cs="Times New Roman"/>
          <w:b/>
          <w:bCs/>
          <w:sz w:val="24"/>
          <w:szCs w:val="24"/>
          <w:lang w:val="el-GR"/>
        </w:rPr>
        <w:t>το οποίο αυτεπαγγέλτως  υποχρεούται να την κηρύξει</w:t>
      </w:r>
      <w:r>
        <w:rPr>
          <w:rFonts w:ascii="Book Antiqua" w:hAnsi="Book Antiqua" w:cs="Times New Roman"/>
          <w:b/>
          <w:bCs/>
          <w:sz w:val="24"/>
          <w:szCs w:val="24"/>
          <w:lang w:val="el-GR"/>
        </w:rPr>
        <w:t xml:space="preserve">. </w:t>
      </w:r>
    </w:p>
    <w:p w14:paraId="7E918012" w14:textId="0D332C0C" w:rsidR="00806A73" w:rsidRDefault="00806A73" w:rsidP="008D3C63">
      <w:pPr>
        <w:spacing w:after="0" w:line="360" w:lineRule="auto"/>
        <w:ind w:right="-199"/>
        <w:jc w:val="both"/>
        <w:rPr>
          <w:rFonts w:ascii="Book Antiqua" w:hAnsi="Book Antiqua"/>
          <w:b/>
          <w:bCs/>
          <w:sz w:val="24"/>
          <w:szCs w:val="24"/>
          <w:lang w:val="el-GR"/>
        </w:rPr>
      </w:pPr>
      <w:r w:rsidRPr="00806A73">
        <w:rPr>
          <w:rFonts w:ascii="Book Antiqua" w:hAnsi="Book Antiqua"/>
          <w:b/>
          <w:bCs/>
          <w:sz w:val="24"/>
          <w:szCs w:val="24"/>
          <w:lang w:val="el-GR"/>
        </w:rPr>
        <w:lastRenderedPageBreak/>
        <w:t>ΙΙ. Κατόπιν των ανωτ</w:t>
      </w:r>
      <w:r>
        <w:rPr>
          <w:rFonts w:ascii="Book Antiqua" w:hAnsi="Book Antiqua"/>
          <w:b/>
          <w:bCs/>
          <w:sz w:val="24"/>
          <w:szCs w:val="24"/>
          <w:lang w:val="el-GR"/>
        </w:rPr>
        <w:t>έ</w:t>
      </w:r>
      <w:r w:rsidRPr="00806A73">
        <w:rPr>
          <w:rFonts w:ascii="Book Antiqua" w:hAnsi="Book Antiqua"/>
          <w:b/>
          <w:bCs/>
          <w:sz w:val="24"/>
          <w:szCs w:val="24"/>
          <w:lang w:val="el-GR"/>
        </w:rPr>
        <w:t xml:space="preserve">ρω και με  τη ρητή  επιφύλαξη παντός  δικαιώματός μας να  απευθυνθούμε στις αρμόδιες Δικαστικές και Λοιπές Αρμόδιες Ημεδαπές και  Ευρωπαϊκές Αρχές, με  την παρούσα: </w:t>
      </w:r>
    </w:p>
    <w:p w14:paraId="6B0A2363" w14:textId="77777777" w:rsidR="00806A73" w:rsidRPr="00806A73" w:rsidRDefault="00806A73" w:rsidP="008D3C63">
      <w:pPr>
        <w:spacing w:after="0" w:line="360" w:lineRule="auto"/>
        <w:ind w:right="-199"/>
        <w:jc w:val="both"/>
        <w:rPr>
          <w:rFonts w:ascii="Book Antiqua" w:hAnsi="Book Antiqua"/>
          <w:b/>
          <w:bCs/>
          <w:sz w:val="24"/>
          <w:szCs w:val="24"/>
          <w:lang w:val="el-GR"/>
        </w:rPr>
      </w:pPr>
    </w:p>
    <w:p w14:paraId="13C536E0" w14:textId="76D8B559" w:rsidR="00E04F7B" w:rsidRPr="008D3C63" w:rsidRDefault="00E04F7B" w:rsidP="008D3C63">
      <w:pPr>
        <w:spacing w:after="0" w:line="360" w:lineRule="auto"/>
        <w:ind w:right="-199"/>
        <w:jc w:val="both"/>
        <w:rPr>
          <w:rFonts w:ascii="Book Antiqua" w:hAnsi="Book Antiqua" w:cs="Times New Roman"/>
          <w:b/>
          <w:bCs/>
          <w:sz w:val="24"/>
          <w:szCs w:val="24"/>
          <w:lang w:val="el-GR"/>
        </w:rPr>
      </w:pPr>
      <w:r w:rsidRPr="004B237E">
        <w:rPr>
          <w:rFonts w:ascii="Book Antiqua" w:hAnsi="Book Antiqua" w:cs="Times New Roman"/>
          <w:b/>
          <w:bCs/>
          <w:sz w:val="28"/>
          <w:szCs w:val="28"/>
          <w:lang w:val="el-GR"/>
        </w:rPr>
        <w:t>1</w:t>
      </w:r>
      <w:r w:rsidRPr="004B237E">
        <w:rPr>
          <w:rFonts w:ascii="Book Antiqua" w:hAnsi="Book Antiqua" w:cs="Times New Roman"/>
          <w:b/>
          <w:bCs/>
          <w:sz w:val="28"/>
          <w:szCs w:val="28"/>
          <w:vertAlign w:val="superscript"/>
          <w:lang w:val="el-GR"/>
        </w:rPr>
        <w:t>ον</w:t>
      </w:r>
      <w:r w:rsidRPr="004B237E">
        <w:rPr>
          <w:rFonts w:ascii="Book Antiqua" w:hAnsi="Book Antiqua" w:cs="Times New Roman"/>
          <w:b/>
          <w:bCs/>
          <w:sz w:val="28"/>
          <w:szCs w:val="28"/>
          <w:lang w:val="el-GR"/>
        </w:rPr>
        <w:t>]</w:t>
      </w:r>
      <w:r w:rsidRPr="004B237E">
        <w:rPr>
          <w:rFonts w:ascii="Book Antiqua" w:hAnsi="Book Antiqua" w:cs="Times New Roman"/>
          <w:sz w:val="28"/>
          <w:szCs w:val="28"/>
          <w:lang w:val="el-GR"/>
        </w:rPr>
        <w:t xml:space="preserve"> </w:t>
      </w:r>
      <w:r w:rsidRPr="004B237E">
        <w:rPr>
          <w:rFonts w:ascii="Book Antiqua" w:hAnsi="Book Antiqua" w:cs="Times New Roman"/>
          <w:b/>
          <w:bCs/>
          <w:sz w:val="26"/>
          <w:szCs w:val="26"/>
          <w:lang w:val="el-GR"/>
        </w:rPr>
        <w:t xml:space="preserve">ΔΙΑΜΑΡΤΥΡΟΜΑΣΤΕ </w:t>
      </w:r>
      <w:r w:rsidRPr="008D3C63">
        <w:rPr>
          <w:rFonts w:ascii="Book Antiqua" w:hAnsi="Book Antiqua" w:cs="Times New Roman"/>
          <w:b/>
          <w:bCs/>
          <w:sz w:val="24"/>
          <w:szCs w:val="24"/>
          <w:lang w:val="el-GR"/>
        </w:rPr>
        <w:t xml:space="preserve">εντόνως </w:t>
      </w:r>
      <w:r w:rsidR="00806A73" w:rsidRPr="008D3C63">
        <w:rPr>
          <w:rFonts w:ascii="Book Antiqua" w:hAnsi="Book Antiqua" w:cs="Times New Roman"/>
          <w:b/>
          <w:bCs/>
          <w:sz w:val="24"/>
          <w:szCs w:val="24"/>
          <w:lang w:val="el-GR"/>
        </w:rPr>
        <w:t xml:space="preserve">για τις άνω μεθοδεύσεις </w:t>
      </w:r>
      <w:r w:rsidRPr="008D3C63">
        <w:rPr>
          <w:rFonts w:ascii="Book Antiqua" w:hAnsi="Book Antiqua" w:cs="Times New Roman"/>
          <w:b/>
          <w:bCs/>
          <w:sz w:val="24"/>
          <w:szCs w:val="24"/>
          <w:lang w:val="el-GR"/>
        </w:rPr>
        <w:t>όλων των υπευθύνων, χωρίς κανέναν διαχωρισμό,  με τ</w:t>
      </w:r>
      <w:r w:rsidR="00806A73" w:rsidRPr="008D3C63">
        <w:rPr>
          <w:rFonts w:ascii="Book Antiqua" w:hAnsi="Book Antiqua" w:cs="Times New Roman"/>
          <w:b/>
          <w:bCs/>
          <w:sz w:val="24"/>
          <w:szCs w:val="24"/>
          <w:lang w:val="el-GR"/>
        </w:rPr>
        <w:t>ις</w:t>
      </w:r>
      <w:r w:rsidRPr="008D3C63">
        <w:rPr>
          <w:rFonts w:ascii="Book Antiqua" w:hAnsi="Book Antiqua" w:cs="Times New Roman"/>
          <w:b/>
          <w:bCs/>
          <w:sz w:val="24"/>
          <w:szCs w:val="24"/>
          <w:lang w:val="el-GR"/>
        </w:rPr>
        <w:t xml:space="preserve"> οποί</w:t>
      </w:r>
      <w:r w:rsidR="00806A73" w:rsidRPr="008D3C63">
        <w:rPr>
          <w:rFonts w:ascii="Book Antiqua" w:hAnsi="Book Antiqua" w:cs="Times New Roman"/>
          <w:b/>
          <w:bCs/>
          <w:sz w:val="24"/>
          <w:szCs w:val="24"/>
          <w:lang w:val="el-GR"/>
        </w:rPr>
        <w:t>ες</w:t>
      </w:r>
      <w:r w:rsidRPr="008D3C63">
        <w:rPr>
          <w:rFonts w:ascii="Book Antiqua" w:hAnsi="Book Antiqua" w:cs="Times New Roman"/>
          <w:b/>
          <w:bCs/>
          <w:sz w:val="24"/>
          <w:szCs w:val="24"/>
          <w:lang w:val="el-GR"/>
        </w:rPr>
        <w:t xml:space="preserve"> για άλλη μια φορά μας </w:t>
      </w:r>
      <w:r w:rsidR="00806A73" w:rsidRPr="008D3C63">
        <w:rPr>
          <w:rFonts w:ascii="Book Antiqua" w:hAnsi="Book Antiqua" w:cs="Times New Roman"/>
          <w:b/>
          <w:bCs/>
          <w:sz w:val="24"/>
          <w:szCs w:val="24"/>
          <w:lang w:val="el-GR"/>
        </w:rPr>
        <w:t xml:space="preserve"> αποδεικνύουν ότι μας </w:t>
      </w:r>
      <w:r w:rsidRPr="008D3C63">
        <w:rPr>
          <w:rFonts w:ascii="Book Antiqua" w:hAnsi="Book Antiqua" w:cs="Times New Roman"/>
          <w:b/>
          <w:bCs/>
          <w:sz w:val="24"/>
          <w:szCs w:val="24"/>
          <w:lang w:val="el-GR"/>
        </w:rPr>
        <w:t>αντιμετωπίζουν ως βαθιά αφελείς</w:t>
      </w:r>
      <w:r w:rsidR="00806A73" w:rsidRPr="008D3C63">
        <w:rPr>
          <w:rFonts w:ascii="Book Antiqua" w:hAnsi="Book Antiqua" w:cs="Times New Roman"/>
          <w:b/>
          <w:bCs/>
          <w:sz w:val="24"/>
          <w:szCs w:val="24"/>
          <w:lang w:val="el-GR"/>
        </w:rPr>
        <w:t>, υποτιμώντας τη νοημοσύνη μας και υπονομεύοντας βασικές αρχές  του Συντάγματος και του Κράτους Δικαίου, το οποίο έχουν μετατρέψει σε Κράτος Αδίκου και Ασυδοσίας</w:t>
      </w:r>
      <w:r w:rsidRPr="008D3C63">
        <w:rPr>
          <w:rFonts w:ascii="Book Antiqua" w:hAnsi="Book Antiqua" w:cs="Times New Roman"/>
          <w:b/>
          <w:bCs/>
          <w:sz w:val="24"/>
          <w:szCs w:val="24"/>
          <w:lang w:val="el-GR"/>
        </w:rPr>
        <w:t>∙</w:t>
      </w:r>
      <w:r w:rsidRPr="008D3C63">
        <w:rPr>
          <w:rFonts w:ascii="Book Antiqua" w:hAnsi="Book Antiqua" w:cs="Times New Roman"/>
          <w:sz w:val="24"/>
          <w:szCs w:val="24"/>
          <w:lang w:val="el-GR"/>
        </w:rPr>
        <w:t xml:space="preserve">  </w:t>
      </w:r>
    </w:p>
    <w:p w14:paraId="0FD6F06B" w14:textId="77777777" w:rsidR="00E04F7B" w:rsidRDefault="00E04F7B" w:rsidP="008D3C63">
      <w:pPr>
        <w:spacing w:after="0" w:line="360" w:lineRule="auto"/>
        <w:ind w:right="-199"/>
        <w:jc w:val="both"/>
        <w:rPr>
          <w:rFonts w:ascii="Book Antiqua" w:hAnsi="Book Antiqua" w:cs="Times New Roman"/>
          <w:b/>
          <w:bCs/>
          <w:sz w:val="26"/>
          <w:szCs w:val="26"/>
          <w:lang w:val="el-GR"/>
        </w:rPr>
      </w:pPr>
    </w:p>
    <w:p w14:paraId="74D35A8E" w14:textId="77777777" w:rsidR="00806A73" w:rsidRDefault="00E04F7B" w:rsidP="008D3C63">
      <w:pPr>
        <w:spacing w:after="0" w:line="360" w:lineRule="auto"/>
        <w:ind w:right="-199"/>
        <w:jc w:val="both"/>
        <w:rPr>
          <w:rFonts w:ascii="Book Antiqua" w:hAnsi="Book Antiqua" w:cs="Times New Roman"/>
          <w:b/>
          <w:bCs/>
          <w:sz w:val="26"/>
          <w:szCs w:val="26"/>
          <w:lang w:val="el-GR"/>
        </w:rPr>
      </w:pPr>
      <w:r w:rsidRPr="004B237E">
        <w:rPr>
          <w:rFonts w:ascii="Book Antiqua" w:hAnsi="Book Antiqua" w:cs="Times New Roman"/>
          <w:b/>
          <w:bCs/>
          <w:sz w:val="28"/>
          <w:szCs w:val="28"/>
          <w:lang w:val="el-GR"/>
        </w:rPr>
        <w:t>2</w:t>
      </w:r>
      <w:r w:rsidRPr="004B237E">
        <w:rPr>
          <w:rFonts w:ascii="Book Antiqua" w:hAnsi="Book Antiqua" w:cs="Times New Roman"/>
          <w:b/>
          <w:bCs/>
          <w:sz w:val="28"/>
          <w:szCs w:val="28"/>
          <w:vertAlign w:val="superscript"/>
          <w:lang w:val="el-GR"/>
        </w:rPr>
        <w:t>ον</w:t>
      </w:r>
      <w:r w:rsidRPr="004B237E">
        <w:rPr>
          <w:rFonts w:ascii="Book Antiqua" w:hAnsi="Book Antiqua" w:cs="Times New Roman"/>
          <w:b/>
          <w:bCs/>
          <w:sz w:val="28"/>
          <w:szCs w:val="28"/>
          <w:lang w:val="el-GR"/>
        </w:rPr>
        <w:t xml:space="preserve">] </w:t>
      </w:r>
      <w:r w:rsidRPr="004B237E">
        <w:rPr>
          <w:rFonts w:ascii="Book Antiqua" w:hAnsi="Book Antiqua" w:cs="Times New Roman"/>
          <w:b/>
          <w:bCs/>
          <w:sz w:val="26"/>
          <w:szCs w:val="26"/>
          <w:lang w:val="el-GR"/>
        </w:rPr>
        <w:t>ΣΑΣ ΚΑΛΟΥΜΕ</w:t>
      </w:r>
      <w:r w:rsidR="00806A73">
        <w:rPr>
          <w:rFonts w:ascii="Book Antiqua" w:hAnsi="Book Antiqua" w:cs="Times New Roman"/>
          <w:b/>
          <w:bCs/>
          <w:sz w:val="26"/>
          <w:szCs w:val="26"/>
          <w:lang w:val="el-GR"/>
        </w:rPr>
        <w:t xml:space="preserve">: </w:t>
      </w:r>
    </w:p>
    <w:p w14:paraId="08078DA2" w14:textId="0CF4B0C4" w:rsidR="00E04F7B" w:rsidRDefault="00806A73" w:rsidP="008D3C63">
      <w:pPr>
        <w:spacing w:after="0" w:line="360" w:lineRule="auto"/>
        <w:ind w:right="-199"/>
        <w:jc w:val="both"/>
        <w:rPr>
          <w:rFonts w:ascii="Book Antiqua" w:hAnsi="Book Antiqua" w:cs="Times New Roman"/>
          <w:sz w:val="26"/>
          <w:szCs w:val="26"/>
          <w:lang w:val="el-GR"/>
        </w:rPr>
      </w:pPr>
      <w:r>
        <w:rPr>
          <w:rFonts w:ascii="Book Antiqua" w:hAnsi="Book Antiqua" w:cs="Times New Roman"/>
          <w:b/>
          <w:bCs/>
          <w:sz w:val="26"/>
          <w:szCs w:val="26"/>
          <w:lang w:val="el-GR"/>
        </w:rPr>
        <w:t>(α)</w:t>
      </w:r>
      <w:r w:rsidR="00E04F7B" w:rsidRPr="004B237E">
        <w:rPr>
          <w:rFonts w:ascii="Book Antiqua" w:hAnsi="Book Antiqua" w:cs="Times New Roman"/>
          <w:b/>
          <w:bCs/>
          <w:sz w:val="26"/>
          <w:szCs w:val="26"/>
          <w:lang w:val="el-GR"/>
        </w:rPr>
        <w:t xml:space="preserve"> όπως άπαντες ανταποκριθείτε στον θεσμικό σας ρόλο και τηρήσετε το καθήκον </w:t>
      </w:r>
      <w:r w:rsidR="00E04F7B">
        <w:rPr>
          <w:rFonts w:ascii="Book Antiqua" w:hAnsi="Book Antiqua" w:cs="Times New Roman"/>
          <w:b/>
          <w:bCs/>
          <w:sz w:val="26"/>
          <w:szCs w:val="26"/>
          <w:lang w:val="el-GR"/>
        </w:rPr>
        <w:t xml:space="preserve">σας </w:t>
      </w:r>
      <w:r w:rsidR="00E04F7B">
        <w:rPr>
          <w:rFonts w:ascii="Book Antiqua" w:hAnsi="Book Antiqua" w:cs="Times New Roman"/>
          <w:sz w:val="26"/>
          <w:szCs w:val="26"/>
          <w:lang w:val="el-GR"/>
        </w:rPr>
        <w:t>∙</w:t>
      </w:r>
    </w:p>
    <w:p w14:paraId="01BAC8BE" w14:textId="64C6D8BD" w:rsidR="00806A73" w:rsidRDefault="00806A73" w:rsidP="008D3C63">
      <w:pPr>
        <w:spacing w:after="0" w:line="360" w:lineRule="auto"/>
        <w:ind w:right="-199"/>
        <w:jc w:val="both"/>
        <w:rPr>
          <w:rFonts w:ascii="Book Antiqua" w:hAnsi="Book Antiqua" w:cs="Times New Roman"/>
          <w:b/>
          <w:bCs/>
          <w:sz w:val="26"/>
          <w:szCs w:val="26"/>
          <w:lang w:val="el-GR"/>
        </w:rPr>
      </w:pPr>
      <w:r w:rsidRPr="00806A73">
        <w:rPr>
          <w:rFonts w:ascii="Book Antiqua" w:hAnsi="Book Antiqua" w:cs="Times New Roman"/>
          <w:b/>
          <w:bCs/>
          <w:sz w:val="26"/>
          <w:szCs w:val="26"/>
          <w:lang w:val="el-GR"/>
        </w:rPr>
        <w:t>(β)</w:t>
      </w:r>
      <w:r>
        <w:rPr>
          <w:rFonts w:ascii="Book Antiqua" w:hAnsi="Book Antiqua" w:cs="Times New Roman"/>
          <w:sz w:val="26"/>
          <w:szCs w:val="26"/>
          <w:lang w:val="el-GR"/>
        </w:rPr>
        <w:t xml:space="preserve"> </w:t>
      </w:r>
      <w:r w:rsidR="00E04F7B" w:rsidRPr="004B237E">
        <w:rPr>
          <w:rFonts w:ascii="Book Antiqua" w:hAnsi="Book Antiqua" w:cs="Times New Roman"/>
          <w:b/>
          <w:bCs/>
          <w:sz w:val="26"/>
          <w:szCs w:val="26"/>
          <w:lang w:val="el-GR"/>
        </w:rPr>
        <w:t>όπως</w:t>
      </w:r>
      <w:r w:rsidR="00E04F7B">
        <w:rPr>
          <w:rFonts w:ascii="Book Antiqua" w:hAnsi="Book Antiqua" w:cs="Times New Roman"/>
          <w:b/>
          <w:bCs/>
          <w:sz w:val="26"/>
          <w:szCs w:val="26"/>
          <w:lang w:val="el-GR"/>
        </w:rPr>
        <w:t xml:space="preserve"> </w:t>
      </w:r>
      <w:r>
        <w:rPr>
          <w:rFonts w:ascii="Book Antiqua" w:hAnsi="Book Antiqua" w:cs="Times New Roman"/>
          <w:b/>
          <w:bCs/>
          <w:sz w:val="26"/>
          <w:szCs w:val="26"/>
          <w:lang w:val="el-GR"/>
        </w:rPr>
        <w:t xml:space="preserve"> διενεργήσετε προσηκόντως προκαταρκτική έρευνα  έστω και επ’ αυτής  της </w:t>
      </w:r>
      <w:r w:rsidR="008D3C63">
        <w:rPr>
          <w:rFonts w:ascii="Book Antiqua" w:hAnsi="Book Antiqua" w:cs="Times New Roman"/>
          <w:b/>
          <w:bCs/>
          <w:sz w:val="26"/>
          <w:szCs w:val="26"/>
          <w:lang w:val="el-GR"/>
        </w:rPr>
        <w:t>περικομμένης</w:t>
      </w:r>
      <w:r>
        <w:rPr>
          <w:rFonts w:ascii="Book Antiqua" w:hAnsi="Book Antiqua" w:cs="Times New Roman"/>
          <w:b/>
          <w:bCs/>
          <w:sz w:val="26"/>
          <w:szCs w:val="26"/>
          <w:lang w:val="el-GR"/>
        </w:rPr>
        <w:t xml:space="preserve"> και </w:t>
      </w:r>
      <w:r w:rsidRPr="00806A73">
        <w:rPr>
          <w:rFonts w:ascii="Book Antiqua" w:hAnsi="Book Antiqua" w:cs="Times New Roman"/>
          <w:b/>
          <w:bCs/>
          <w:sz w:val="26"/>
          <w:szCs w:val="26"/>
          <w:lang w:val="el-GR"/>
        </w:rPr>
        <w:t>“</w:t>
      </w:r>
      <w:r>
        <w:rPr>
          <w:rFonts w:ascii="Book Antiqua" w:hAnsi="Book Antiqua" w:cs="Times New Roman"/>
          <w:b/>
          <w:bCs/>
          <w:sz w:val="26"/>
          <w:szCs w:val="26"/>
          <w:lang w:val="el-GR"/>
        </w:rPr>
        <w:t>κουτσουρεμένης</w:t>
      </w:r>
      <w:r w:rsidRPr="00806A73">
        <w:rPr>
          <w:rFonts w:ascii="Book Antiqua" w:hAnsi="Book Antiqua" w:cs="Times New Roman"/>
          <w:b/>
          <w:bCs/>
          <w:sz w:val="26"/>
          <w:szCs w:val="26"/>
          <w:lang w:val="el-GR"/>
        </w:rPr>
        <w:t>”</w:t>
      </w:r>
      <w:r>
        <w:rPr>
          <w:rFonts w:ascii="Book Antiqua" w:hAnsi="Book Antiqua" w:cs="Times New Roman"/>
          <w:b/>
          <w:bCs/>
          <w:sz w:val="26"/>
          <w:szCs w:val="26"/>
          <w:lang w:val="el-GR"/>
        </w:rPr>
        <w:t xml:space="preserve"> πρότασης του ΠΑΣΟΚ, η οποία αποτέλεσε τη βάση σύστασης  της  Επιτροπής Σας∙</w:t>
      </w:r>
    </w:p>
    <w:p w14:paraId="74ACD31A" w14:textId="7C1BBF35" w:rsidR="00806A73" w:rsidRPr="00806A73" w:rsidRDefault="00806A73" w:rsidP="008D3C63">
      <w:pPr>
        <w:spacing w:after="0" w:line="360" w:lineRule="auto"/>
        <w:ind w:right="-199"/>
        <w:jc w:val="both"/>
        <w:rPr>
          <w:rFonts w:ascii="Book Antiqua" w:hAnsi="Book Antiqua" w:cs="Times New Roman"/>
          <w:b/>
          <w:bCs/>
          <w:sz w:val="26"/>
          <w:szCs w:val="26"/>
          <w:lang w:val="el-GR"/>
        </w:rPr>
      </w:pPr>
      <w:r>
        <w:rPr>
          <w:rFonts w:ascii="Book Antiqua" w:hAnsi="Book Antiqua" w:cs="Times New Roman"/>
          <w:b/>
          <w:bCs/>
          <w:sz w:val="26"/>
          <w:szCs w:val="26"/>
          <w:lang w:val="el-GR"/>
        </w:rPr>
        <w:t xml:space="preserve">(γ) όπως άρα </w:t>
      </w:r>
      <w:r w:rsidR="00E04F7B">
        <w:rPr>
          <w:rFonts w:ascii="Book Antiqua" w:hAnsi="Book Antiqua" w:cs="Times New Roman"/>
          <w:b/>
          <w:bCs/>
          <w:sz w:val="26"/>
          <w:szCs w:val="26"/>
          <w:lang w:val="el-GR"/>
        </w:rPr>
        <w:t xml:space="preserve">προβείτε </w:t>
      </w:r>
      <w:r w:rsidR="003B0C44">
        <w:rPr>
          <w:rFonts w:ascii="Book Antiqua" w:hAnsi="Book Antiqua" w:cs="Times New Roman"/>
          <w:b/>
          <w:bCs/>
          <w:sz w:val="26"/>
          <w:szCs w:val="26"/>
          <w:lang w:val="el-GR"/>
        </w:rPr>
        <w:t xml:space="preserve">στη συλλογή όλου του απαραίτητου αποδεικτικού υλικού και </w:t>
      </w:r>
      <w:r>
        <w:rPr>
          <w:rFonts w:ascii="Book Antiqua" w:hAnsi="Book Antiqua" w:cs="Times New Roman"/>
          <w:b/>
          <w:bCs/>
          <w:sz w:val="26"/>
          <w:szCs w:val="26"/>
          <w:lang w:val="el-GR"/>
        </w:rPr>
        <w:t>ασκήσετε ποινική δίωξη για όλα τα αδικήματα, τα οποία θα αναδειχθούν από την έρευνα</w:t>
      </w:r>
      <w:r w:rsidR="008D3C63">
        <w:rPr>
          <w:rFonts w:ascii="Book Antiqua" w:hAnsi="Book Antiqua" w:cs="Times New Roman"/>
          <w:b/>
          <w:bCs/>
          <w:sz w:val="26"/>
          <w:szCs w:val="26"/>
          <w:lang w:val="el-GR"/>
        </w:rPr>
        <w:t>,</w:t>
      </w:r>
      <w:r>
        <w:rPr>
          <w:rFonts w:ascii="Book Antiqua" w:hAnsi="Book Antiqua" w:cs="Times New Roman"/>
          <w:b/>
          <w:bCs/>
          <w:sz w:val="26"/>
          <w:szCs w:val="26"/>
          <w:lang w:val="el-GR"/>
        </w:rPr>
        <w:t xml:space="preserve"> την οποία οφείλετε όπως  διε</w:t>
      </w:r>
      <w:r w:rsidR="008D3C63">
        <w:rPr>
          <w:rFonts w:ascii="Book Antiqua" w:hAnsi="Book Antiqua" w:cs="Times New Roman"/>
          <w:b/>
          <w:bCs/>
          <w:sz w:val="26"/>
          <w:szCs w:val="26"/>
          <w:lang w:val="el-GR"/>
        </w:rPr>
        <w:t xml:space="preserve">ξάγετε </w:t>
      </w:r>
      <w:r>
        <w:rPr>
          <w:rFonts w:ascii="Book Antiqua" w:hAnsi="Book Antiqua" w:cs="Times New Roman"/>
          <w:b/>
          <w:bCs/>
          <w:sz w:val="26"/>
          <w:szCs w:val="26"/>
        </w:rPr>
        <w:t>in</w:t>
      </w:r>
      <w:r w:rsidRPr="00806A73">
        <w:rPr>
          <w:rFonts w:ascii="Book Antiqua" w:hAnsi="Book Antiqua" w:cs="Times New Roman"/>
          <w:b/>
          <w:bCs/>
          <w:sz w:val="26"/>
          <w:szCs w:val="26"/>
          <w:lang w:val="el-GR"/>
        </w:rPr>
        <w:t xml:space="preserve"> </w:t>
      </w:r>
      <w:r>
        <w:rPr>
          <w:rFonts w:ascii="Book Antiqua" w:hAnsi="Book Antiqua" w:cs="Times New Roman"/>
          <w:b/>
          <w:bCs/>
          <w:sz w:val="26"/>
          <w:szCs w:val="26"/>
        </w:rPr>
        <w:t>rem</w:t>
      </w:r>
      <w:r>
        <w:rPr>
          <w:rFonts w:ascii="Book Antiqua" w:hAnsi="Book Antiqua" w:cs="Times New Roman"/>
          <w:b/>
          <w:bCs/>
          <w:sz w:val="26"/>
          <w:szCs w:val="26"/>
          <w:lang w:val="el-GR"/>
        </w:rPr>
        <w:t>∙</w:t>
      </w:r>
    </w:p>
    <w:p w14:paraId="43D1DF76" w14:textId="6EBDEAAF" w:rsidR="00E04F7B" w:rsidRPr="004B237E" w:rsidRDefault="00806A73" w:rsidP="008D3C63">
      <w:pPr>
        <w:spacing w:after="0" w:line="360" w:lineRule="auto"/>
        <w:ind w:right="-199"/>
        <w:jc w:val="both"/>
        <w:rPr>
          <w:rFonts w:ascii="Book Antiqua" w:hAnsi="Book Antiqua" w:cs="Times New Roman"/>
          <w:b/>
          <w:bCs/>
          <w:sz w:val="26"/>
          <w:szCs w:val="26"/>
          <w:lang w:val="el-GR"/>
        </w:rPr>
      </w:pPr>
      <w:r w:rsidRPr="00806A73">
        <w:rPr>
          <w:rFonts w:ascii="Book Antiqua" w:hAnsi="Book Antiqua" w:cs="Times New Roman"/>
          <w:b/>
          <w:bCs/>
          <w:sz w:val="26"/>
          <w:szCs w:val="26"/>
          <w:lang w:val="el-GR"/>
        </w:rPr>
        <w:t>(</w:t>
      </w:r>
      <w:r>
        <w:rPr>
          <w:rFonts w:ascii="Book Antiqua" w:hAnsi="Book Antiqua" w:cs="Times New Roman"/>
          <w:b/>
          <w:bCs/>
          <w:sz w:val="26"/>
          <w:szCs w:val="26"/>
          <w:lang w:val="el-GR"/>
        </w:rPr>
        <w:t>δ</w:t>
      </w:r>
      <w:r w:rsidRPr="00806A73">
        <w:rPr>
          <w:rFonts w:ascii="Book Antiqua" w:hAnsi="Book Antiqua" w:cs="Times New Roman"/>
          <w:b/>
          <w:bCs/>
          <w:sz w:val="26"/>
          <w:szCs w:val="26"/>
          <w:lang w:val="el-GR"/>
        </w:rPr>
        <w:t xml:space="preserve">) </w:t>
      </w:r>
      <w:r w:rsidR="00E04F7B" w:rsidRPr="004B237E">
        <w:rPr>
          <w:rFonts w:ascii="Book Antiqua" w:hAnsi="Book Antiqua" w:cs="Times New Roman"/>
          <w:b/>
          <w:bCs/>
          <w:sz w:val="26"/>
          <w:szCs w:val="26"/>
          <w:lang w:val="el-GR"/>
        </w:rPr>
        <w:t xml:space="preserve">όπως απέχετε από πράξεις που στοιχειοθετούν περίτεχνη, πλην όμως </w:t>
      </w:r>
      <w:r>
        <w:rPr>
          <w:rFonts w:ascii="Book Antiqua" w:hAnsi="Book Antiqua" w:cs="Times New Roman"/>
          <w:b/>
          <w:bCs/>
          <w:sz w:val="26"/>
          <w:szCs w:val="26"/>
          <w:lang w:val="el-GR"/>
        </w:rPr>
        <w:t xml:space="preserve"> σκανδαλωδώς εμφανή </w:t>
      </w:r>
      <w:r w:rsidR="00E04F7B" w:rsidRPr="004B237E">
        <w:rPr>
          <w:rFonts w:ascii="Book Antiqua" w:hAnsi="Book Antiqua" w:cs="Times New Roman"/>
          <w:b/>
          <w:bCs/>
          <w:sz w:val="26"/>
          <w:szCs w:val="26"/>
          <w:lang w:val="el-GR"/>
        </w:rPr>
        <w:t>πράξη συγκάλυψ</w:t>
      </w:r>
      <w:r w:rsidR="003B0C44">
        <w:rPr>
          <w:rFonts w:ascii="Book Antiqua" w:hAnsi="Book Antiqua" w:cs="Times New Roman"/>
          <w:b/>
          <w:bCs/>
          <w:sz w:val="26"/>
          <w:szCs w:val="26"/>
          <w:lang w:val="el-GR"/>
        </w:rPr>
        <w:t>ή</w:t>
      </w:r>
      <w:r w:rsidR="00E04F7B" w:rsidRPr="004B237E">
        <w:rPr>
          <w:rFonts w:ascii="Book Antiqua" w:hAnsi="Book Antiqua" w:cs="Times New Roman"/>
          <w:b/>
          <w:bCs/>
          <w:sz w:val="26"/>
          <w:szCs w:val="26"/>
          <w:lang w:val="el-GR"/>
        </w:rPr>
        <w:t>ς</w:t>
      </w:r>
      <w:r w:rsidR="00E04F7B">
        <w:rPr>
          <w:rFonts w:ascii="Book Antiqua" w:hAnsi="Book Antiqua" w:cs="Times New Roman"/>
          <w:b/>
          <w:bCs/>
          <w:sz w:val="26"/>
          <w:szCs w:val="26"/>
          <w:lang w:val="el-GR"/>
        </w:rPr>
        <w:t xml:space="preserve"> </w:t>
      </w:r>
      <w:r>
        <w:rPr>
          <w:rFonts w:ascii="Book Antiqua" w:hAnsi="Book Antiqua" w:cs="Times New Roman"/>
          <w:b/>
          <w:bCs/>
          <w:sz w:val="26"/>
          <w:szCs w:val="26"/>
          <w:lang w:val="el-GR"/>
        </w:rPr>
        <w:t xml:space="preserve">των ποινικών ευθυνών </w:t>
      </w:r>
      <w:r w:rsidR="00E04F7B" w:rsidRPr="004B237E">
        <w:rPr>
          <w:rFonts w:ascii="Book Antiqua" w:hAnsi="Book Antiqua" w:cs="Times New Roman"/>
          <w:b/>
          <w:bCs/>
          <w:sz w:val="26"/>
          <w:szCs w:val="26"/>
          <w:lang w:val="el-GR"/>
        </w:rPr>
        <w:t>τ</w:t>
      </w:r>
      <w:r w:rsidR="003B0C44">
        <w:rPr>
          <w:rFonts w:ascii="Book Antiqua" w:hAnsi="Book Antiqua" w:cs="Times New Roman"/>
          <w:b/>
          <w:bCs/>
          <w:sz w:val="26"/>
          <w:szCs w:val="26"/>
          <w:lang w:val="el-GR"/>
        </w:rPr>
        <w:t xml:space="preserve">ου </w:t>
      </w:r>
      <w:r w:rsidR="008D3C63">
        <w:rPr>
          <w:rFonts w:ascii="Book Antiqua" w:hAnsi="Book Antiqua" w:cs="Times New Roman"/>
          <w:b/>
          <w:bCs/>
          <w:sz w:val="26"/>
          <w:szCs w:val="26"/>
          <w:lang w:val="el-GR"/>
        </w:rPr>
        <w:t xml:space="preserve">Χρήστου </w:t>
      </w:r>
      <w:proofErr w:type="spellStart"/>
      <w:r w:rsidR="008D3C63">
        <w:rPr>
          <w:rFonts w:ascii="Book Antiqua" w:hAnsi="Book Antiqua" w:cs="Times New Roman"/>
          <w:b/>
          <w:bCs/>
          <w:sz w:val="26"/>
          <w:szCs w:val="26"/>
          <w:lang w:val="el-GR"/>
        </w:rPr>
        <w:t>Τριαντόπουλου</w:t>
      </w:r>
      <w:proofErr w:type="spellEnd"/>
      <w:r>
        <w:rPr>
          <w:rFonts w:ascii="Book Antiqua" w:hAnsi="Book Antiqua" w:cs="Times New Roman"/>
          <w:b/>
          <w:bCs/>
          <w:sz w:val="26"/>
          <w:szCs w:val="26"/>
          <w:lang w:val="el-GR"/>
        </w:rPr>
        <w:t xml:space="preserve">, και κατ’ επέκταση παντός </w:t>
      </w:r>
      <w:proofErr w:type="spellStart"/>
      <w:r>
        <w:rPr>
          <w:rFonts w:ascii="Book Antiqua" w:hAnsi="Book Antiqua" w:cs="Times New Roman"/>
          <w:b/>
          <w:bCs/>
          <w:sz w:val="26"/>
          <w:szCs w:val="26"/>
          <w:lang w:val="el-GR"/>
        </w:rPr>
        <w:t>συμμετόχου</w:t>
      </w:r>
      <w:proofErr w:type="spellEnd"/>
      <w:r>
        <w:rPr>
          <w:rFonts w:ascii="Book Antiqua" w:hAnsi="Book Antiqua" w:cs="Times New Roman"/>
          <w:b/>
          <w:bCs/>
          <w:sz w:val="26"/>
          <w:szCs w:val="26"/>
          <w:lang w:val="el-GR"/>
        </w:rPr>
        <w:t xml:space="preserve"> του που θα αναδειχθεί από την προανακριτική διαδικασία</w:t>
      </w:r>
      <w:r w:rsidR="00E04F7B">
        <w:rPr>
          <w:rFonts w:ascii="Book Antiqua" w:hAnsi="Book Antiqua" w:cs="Times New Roman"/>
          <w:sz w:val="26"/>
          <w:szCs w:val="26"/>
          <w:lang w:val="el-GR"/>
        </w:rPr>
        <w:t>∙</w:t>
      </w:r>
    </w:p>
    <w:p w14:paraId="627163B0" w14:textId="77777777" w:rsidR="00A352BB" w:rsidRPr="00C87613" w:rsidRDefault="00A352BB" w:rsidP="008D3C63">
      <w:pPr>
        <w:spacing w:after="0" w:line="360" w:lineRule="auto"/>
        <w:ind w:right="-199"/>
        <w:rPr>
          <w:lang w:val="el-GR"/>
        </w:rPr>
      </w:pPr>
    </w:p>
    <w:p w14:paraId="655A8472" w14:textId="690274AF" w:rsidR="00A352BB" w:rsidRPr="004B237E" w:rsidRDefault="008D3C63" w:rsidP="008D3C63">
      <w:pPr>
        <w:spacing w:after="0" w:line="360" w:lineRule="auto"/>
        <w:ind w:right="-199"/>
        <w:jc w:val="both"/>
        <w:rPr>
          <w:rFonts w:ascii="Book Antiqua" w:hAnsi="Book Antiqua" w:cs="Times New Roman"/>
          <w:sz w:val="26"/>
          <w:szCs w:val="26"/>
          <w:lang w:val="el-GR"/>
        </w:rPr>
      </w:pPr>
      <w:r>
        <w:rPr>
          <w:rFonts w:ascii="Book Antiqua" w:hAnsi="Book Antiqua" w:cs="Times New Roman"/>
          <w:b/>
          <w:bCs/>
          <w:sz w:val="26"/>
          <w:szCs w:val="26"/>
          <w:lang w:val="el-GR"/>
        </w:rPr>
        <w:t>3</w:t>
      </w:r>
      <w:r w:rsidR="00A352BB" w:rsidRPr="004B237E">
        <w:rPr>
          <w:rFonts w:ascii="Book Antiqua" w:hAnsi="Book Antiqua" w:cs="Times New Roman"/>
          <w:b/>
          <w:bCs/>
          <w:sz w:val="26"/>
          <w:szCs w:val="26"/>
          <w:vertAlign w:val="superscript"/>
          <w:lang w:val="el-GR"/>
        </w:rPr>
        <w:t>ον</w:t>
      </w:r>
      <w:r w:rsidR="00A352BB" w:rsidRPr="004B237E">
        <w:rPr>
          <w:rFonts w:ascii="Book Antiqua" w:hAnsi="Book Antiqua" w:cs="Times New Roman"/>
          <w:b/>
          <w:bCs/>
          <w:sz w:val="26"/>
          <w:szCs w:val="26"/>
          <w:lang w:val="el-GR"/>
        </w:rPr>
        <w:t xml:space="preserve">] ΕΠΙΦΥΛΑΣΣΟΜΑΣΤΕ </w:t>
      </w:r>
      <w:r w:rsidR="00A352BB" w:rsidRPr="004B237E">
        <w:rPr>
          <w:rFonts w:ascii="Book Antiqua" w:hAnsi="Book Antiqua" w:cs="Times New Roman"/>
          <w:sz w:val="26"/>
          <w:szCs w:val="26"/>
          <w:lang w:val="el-GR"/>
        </w:rPr>
        <w:t xml:space="preserve">όπως ασκήσουμε </w:t>
      </w:r>
      <w:r w:rsidR="00A352BB" w:rsidRPr="004B237E">
        <w:rPr>
          <w:rFonts w:ascii="Book Antiqua" w:hAnsi="Book Antiqua" w:cs="Times New Roman"/>
          <w:b/>
          <w:bCs/>
          <w:sz w:val="26"/>
          <w:szCs w:val="26"/>
          <w:lang w:val="el-GR"/>
        </w:rPr>
        <w:t>κατά παντός κατά νόμον υπευθύνου</w:t>
      </w:r>
      <w:r w:rsidR="00A352BB" w:rsidRPr="004B237E">
        <w:rPr>
          <w:rFonts w:ascii="Book Antiqua" w:hAnsi="Book Antiqua" w:cs="Times New Roman"/>
          <w:sz w:val="26"/>
          <w:szCs w:val="26"/>
          <w:lang w:val="el-GR"/>
        </w:rPr>
        <w:t xml:space="preserve"> κάθε  προβλεπόμενο από τον νόμο δικαίωμα και αξίωσή μας, που απορρέουν από τις ανωτέρω αιτίες.  </w:t>
      </w:r>
    </w:p>
    <w:p w14:paraId="5C97F22A" w14:textId="77777777" w:rsidR="00A352BB" w:rsidRDefault="00A352BB" w:rsidP="008D3C63">
      <w:pPr>
        <w:spacing w:after="0" w:line="360" w:lineRule="auto"/>
        <w:ind w:right="-199"/>
        <w:jc w:val="both"/>
        <w:rPr>
          <w:rFonts w:ascii="Book Antiqua" w:hAnsi="Book Antiqua" w:cs="Times New Roman"/>
          <w:sz w:val="24"/>
          <w:szCs w:val="24"/>
          <w:lang w:val="el-GR"/>
        </w:rPr>
      </w:pPr>
    </w:p>
    <w:p w14:paraId="4C320C8D" w14:textId="7022A614" w:rsidR="00A352BB" w:rsidRPr="008D3C63" w:rsidRDefault="00A352BB" w:rsidP="008D3C63">
      <w:pPr>
        <w:spacing w:after="0" w:line="240" w:lineRule="auto"/>
        <w:ind w:right="-198"/>
        <w:jc w:val="both"/>
        <w:rPr>
          <w:rFonts w:ascii="Book Antiqua" w:hAnsi="Book Antiqua" w:cs="Times New Roman"/>
          <w:b/>
          <w:bCs/>
          <w:i/>
          <w:iCs/>
          <w:sz w:val="24"/>
          <w:szCs w:val="24"/>
          <w:lang w:val="el-GR"/>
        </w:rPr>
      </w:pPr>
      <w:r w:rsidRPr="008D3C63">
        <w:rPr>
          <w:rFonts w:ascii="Book Antiqua" w:hAnsi="Book Antiqua" w:cs="Times New Roman"/>
          <w:b/>
          <w:bCs/>
          <w:i/>
          <w:iCs/>
          <w:sz w:val="24"/>
          <w:szCs w:val="24"/>
          <w:lang w:val="el-GR"/>
        </w:rPr>
        <w:lastRenderedPageBreak/>
        <w:t xml:space="preserve">Με ρητή επιφύλαξη παντός </w:t>
      </w:r>
      <w:proofErr w:type="spellStart"/>
      <w:r w:rsidRPr="008D3C63">
        <w:rPr>
          <w:rFonts w:ascii="Book Antiqua" w:hAnsi="Book Antiqua" w:cs="Times New Roman"/>
          <w:b/>
          <w:bCs/>
          <w:i/>
          <w:iCs/>
          <w:sz w:val="24"/>
          <w:szCs w:val="24"/>
          <w:lang w:val="el-GR"/>
        </w:rPr>
        <w:t>νομίμου</w:t>
      </w:r>
      <w:proofErr w:type="spellEnd"/>
      <w:r w:rsidRPr="008D3C63">
        <w:rPr>
          <w:rFonts w:ascii="Book Antiqua" w:hAnsi="Book Antiqua" w:cs="Times New Roman"/>
          <w:b/>
          <w:bCs/>
          <w:i/>
          <w:iCs/>
          <w:sz w:val="24"/>
          <w:szCs w:val="24"/>
          <w:lang w:val="el-GR"/>
        </w:rPr>
        <w:t xml:space="preserve"> δικαιώματος μας, αρμόδιος δικαστικός επιμελητής εντέλλεται όπως επιδώσει την παρούσα προς τον</w:t>
      </w:r>
      <w:r w:rsidR="00EF00DD" w:rsidRPr="008D3C63">
        <w:rPr>
          <w:rFonts w:ascii="Book Antiqua" w:hAnsi="Book Antiqua" w:cs="Times New Roman"/>
          <w:b/>
          <w:bCs/>
          <w:i/>
          <w:iCs/>
          <w:sz w:val="24"/>
          <w:szCs w:val="24"/>
          <w:lang w:val="el-GR"/>
        </w:rPr>
        <w:t xml:space="preserve"> κ. Παναγή </w:t>
      </w:r>
      <w:proofErr w:type="spellStart"/>
      <w:r w:rsidR="00EF00DD" w:rsidRPr="008D3C63">
        <w:rPr>
          <w:rFonts w:ascii="Book Antiqua" w:hAnsi="Book Antiqua" w:cs="Times New Roman"/>
          <w:b/>
          <w:bCs/>
          <w:i/>
          <w:iCs/>
          <w:sz w:val="24"/>
          <w:szCs w:val="24"/>
          <w:lang w:val="el-GR"/>
        </w:rPr>
        <w:t>Καππάτο</w:t>
      </w:r>
      <w:proofErr w:type="spellEnd"/>
      <w:r w:rsidR="00EF00DD" w:rsidRPr="008D3C63">
        <w:rPr>
          <w:rFonts w:ascii="Book Antiqua" w:hAnsi="Book Antiqua" w:cs="Times New Roman"/>
          <w:b/>
          <w:bCs/>
          <w:i/>
          <w:iCs/>
          <w:sz w:val="24"/>
          <w:szCs w:val="24"/>
          <w:lang w:val="el-GR"/>
        </w:rPr>
        <w:t xml:space="preserve">, υπό την ιδιότητά του ως Προέδρου της </w:t>
      </w:r>
      <w:proofErr w:type="spellStart"/>
      <w:r w:rsidR="00EF00DD" w:rsidRPr="008D3C63">
        <w:rPr>
          <w:rFonts w:ascii="Book Antiqua" w:hAnsi="Book Antiqua" w:cs="Times New Roman"/>
          <w:b/>
          <w:bCs/>
          <w:i/>
          <w:iCs/>
          <w:sz w:val="24"/>
          <w:szCs w:val="24"/>
          <w:lang w:val="el-GR"/>
        </w:rPr>
        <w:t>συσταθείσας</w:t>
      </w:r>
      <w:proofErr w:type="spellEnd"/>
      <w:r w:rsidR="00EF00DD" w:rsidRPr="008D3C63">
        <w:rPr>
          <w:rFonts w:ascii="Book Antiqua" w:hAnsi="Book Antiqua" w:cs="Times New Roman"/>
          <w:b/>
          <w:bCs/>
          <w:i/>
          <w:iCs/>
          <w:sz w:val="24"/>
          <w:szCs w:val="24"/>
          <w:lang w:val="el-GR"/>
        </w:rPr>
        <w:t xml:space="preserve"> Προανακριτικής Επιτροπής, κατοικοεδρεύοντος στη Βουλή των Ελλήνων, </w:t>
      </w:r>
      <w:r w:rsidRPr="008D3C63">
        <w:rPr>
          <w:rFonts w:ascii="Book Antiqua" w:hAnsi="Book Antiqua" w:cs="Times New Roman"/>
          <w:b/>
          <w:bCs/>
          <w:i/>
          <w:iCs/>
          <w:sz w:val="24"/>
          <w:szCs w:val="24"/>
          <w:lang w:val="el-GR"/>
        </w:rPr>
        <w:t>με  το ρητό αίτημα όπως κοινοποιήσει την παρούσα σε όλ</w:t>
      </w:r>
      <w:r w:rsidR="00EF00DD" w:rsidRPr="008D3C63">
        <w:rPr>
          <w:rFonts w:ascii="Book Antiqua" w:hAnsi="Book Antiqua" w:cs="Times New Roman"/>
          <w:b/>
          <w:bCs/>
          <w:i/>
          <w:iCs/>
          <w:sz w:val="24"/>
          <w:szCs w:val="24"/>
          <w:lang w:val="el-GR"/>
        </w:rPr>
        <w:t>α</w:t>
      </w:r>
      <w:r w:rsidRPr="008D3C63">
        <w:rPr>
          <w:rFonts w:ascii="Book Antiqua" w:hAnsi="Book Antiqua" w:cs="Times New Roman"/>
          <w:b/>
          <w:bCs/>
          <w:i/>
          <w:iCs/>
          <w:sz w:val="24"/>
          <w:szCs w:val="24"/>
          <w:lang w:val="el-GR"/>
        </w:rPr>
        <w:t xml:space="preserve"> </w:t>
      </w:r>
      <w:r w:rsidR="00EF00DD" w:rsidRPr="008D3C63">
        <w:rPr>
          <w:rFonts w:ascii="Book Antiqua" w:hAnsi="Book Antiqua" w:cs="Times New Roman"/>
          <w:b/>
          <w:bCs/>
          <w:i/>
          <w:iCs/>
          <w:sz w:val="24"/>
          <w:szCs w:val="24"/>
          <w:lang w:val="el-GR"/>
        </w:rPr>
        <w:t>τα μέλη της Προανακριτικής Επιτροπής</w:t>
      </w:r>
      <w:r w:rsidRPr="008D3C63">
        <w:rPr>
          <w:rFonts w:ascii="Book Antiqua" w:hAnsi="Book Antiqua" w:cs="Times New Roman"/>
          <w:b/>
          <w:bCs/>
          <w:i/>
          <w:iCs/>
          <w:sz w:val="24"/>
          <w:szCs w:val="24"/>
          <w:lang w:val="el-GR"/>
        </w:rPr>
        <w:t xml:space="preserve">,  προς γνώση τους και για τις έννομες συνέπειες, αντιγράφοντας το περιεχόμενο της στη </w:t>
      </w:r>
      <w:proofErr w:type="spellStart"/>
      <w:r w:rsidRPr="008D3C63">
        <w:rPr>
          <w:rFonts w:ascii="Book Antiqua" w:hAnsi="Book Antiqua" w:cs="Times New Roman"/>
          <w:b/>
          <w:bCs/>
          <w:i/>
          <w:iCs/>
          <w:sz w:val="24"/>
          <w:szCs w:val="24"/>
          <w:lang w:val="el-GR"/>
        </w:rPr>
        <w:t>συνταχθησομένη</w:t>
      </w:r>
      <w:proofErr w:type="spellEnd"/>
      <w:r w:rsidRPr="008D3C63">
        <w:rPr>
          <w:rFonts w:ascii="Book Antiqua" w:hAnsi="Book Antiqua" w:cs="Times New Roman"/>
          <w:b/>
          <w:bCs/>
          <w:i/>
          <w:iCs/>
          <w:sz w:val="24"/>
          <w:szCs w:val="24"/>
          <w:lang w:val="el-GR"/>
        </w:rPr>
        <w:t xml:space="preserve">  έκθεση επίδοσης.</w:t>
      </w:r>
    </w:p>
    <w:p w14:paraId="37184827" w14:textId="77777777" w:rsidR="00A352BB" w:rsidRPr="008D3C63" w:rsidRDefault="00A352BB" w:rsidP="008D3C63">
      <w:pPr>
        <w:spacing w:after="0" w:line="360" w:lineRule="auto"/>
        <w:ind w:right="-199"/>
        <w:jc w:val="both"/>
        <w:rPr>
          <w:rFonts w:ascii="Book Antiqua" w:hAnsi="Book Antiqua" w:cs="Times New Roman"/>
          <w:b/>
          <w:bCs/>
          <w:sz w:val="24"/>
          <w:szCs w:val="24"/>
          <w:lang w:val="el-GR"/>
        </w:rPr>
      </w:pPr>
    </w:p>
    <w:p w14:paraId="3994CC39" w14:textId="2124B500" w:rsidR="00A352BB" w:rsidRPr="004B237E" w:rsidRDefault="00A352BB" w:rsidP="008D3C63">
      <w:pPr>
        <w:widowControl w:val="0"/>
        <w:tabs>
          <w:tab w:val="left" w:pos="426"/>
          <w:tab w:val="left" w:pos="9656"/>
        </w:tabs>
        <w:spacing w:after="0" w:line="360" w:lineRule="auto"/>
        <w:ind w:right="-199"/>
        <w:jc w:val="center"/>
        <w:rPr>
          <w:rFonts w:ascii="Book Antiqua" w:hAnsi="Book Antiqua" w:cs="Times New Roman"/>
          <w:b/>
          <w:sz w:val="24"/>
          <w:szCs w:val="24"/>
          <w:lang w:val="el-GR"/>
        </w:rPr>
      </w:pPr>
      <w:r w:rsidRPr="004B237E">
        <w:rPr>
          <w:rFonts w:ascii="Book Antiqua" w:hAnsi="Book Antiqua" w:cs="Times New Roman"/>
          <w:b/>
          <w:sz w:val="24"/>
          <w:szCs w:val="24"/>
          <w:lang w:val="el-GR"/>
        </w:rPr>
        <w:t xml:space="preserve">Αθήνα, </w:t>
      </w:r>
      <w:r w:rsidRPr="00A352BB">
        <w:rPr>
          <w:rFonts w:ascii="Book Antiqua" w:hAnsi="Book Antiqua" w:cs="Times New Roman"/>
          <w:b/>
          <w:sz w:val="24"/>
          <w:szCs w:val="24"/>
          <w:lang w:val="el-GR"/>
        </w:rPr>
        <w:t>1</w:t>
      </w:r>
      <w:r w:rsidR="00033A3F">
        <w:rPr>
          <w:rFonts w:ascii="Book Antiqua" w:hAnsi="Book Antiqua" w:cs="Times New Roman"/>
          <w:b/>
          <w:sz w:val="24"/>
          <w:szCs w:val="24"/>
          <w:lang w:val="el-GR"/>
        </w:rPr>
        <w:t>8</w:t>
      </w:r>
      <w:r w:rsidRPr="004B237E">
        <w:rPr>
          <w:rFonts w:ascii="Book Antiqua" w:hAnsi="Book Antiqua" w:cs="Times New Roman"/>
          <w:b/>
          <w:sz w:val="24"/>
          <w:szCs w:val="24"/>
          <w:lang w:val="el-GR"/>
        </w:rPr>
        <w:t>.03.2025</w:t>
      </w:r>
    </w:p>
    <w:p w14:paraId="1C6B6832" w14:textId="77777777" w:rsidR="00A352BB" w:rsidRPr="004B237E" w:rsidRDefault="00A352BB" w:rsidP="008D3C63">
      <w:pPr>
        <w:spacing w:after="0" w:line="360" w:lineRule="auto"/>
        <w:ind w:right="-199"/>
        <w:jc w:val="center"/>
        <w:rPr>
          <w:rFonts w:ascii="Book Antiqua" w:hAnsi="Book Antiqua" w:cs="Times New Roman"/>
          <w:b/>
          <w:sz w:val="24"/>
          <w:szCs w:val="24"/>
          <w:lang w:val="el-GR"/>
        </w:rPr>
      </w:pPr>
      <w:r w:rsidRPr="004B237E">
        <w:rPr>
          <w:rFonts w:ascii="Book Antiqua" w:hAnsi="Book Antiqua" w:cs="Times New Roman"/>
          <w:b/>
          <w:sz w:val="24"/>
          <w:szCs w:val="24"/>
          <w:lang w:val="el-GR"/>
        </w:rPr>
        <w:t xml:space="preserve">Οι δηλούντες, </w:t>
      </w:r>
    </w:p>
    <w:p w14:paraId="5F89168F" w14:textId="77777777" w:rsidR="00A352BB" w:rsidRPr="004B237E" w:rsidRDefault="00A352BB" w:rsidP="008D3C63">
      <w:pPr>
        <w:spacing w:after="0" w:line="360" w:lineRule="auto"/>
        <w:ind w:right="-199"/>
        <w:jc w:val="center"/>
        <w:rPr>
          <w:rFonts w:ascii="Book Antiqua" w:hAnsi="Book Antiqua" w:cs="Times New Roman"/>
          <w:b/>
          <w:sz w:val="24"/>
          <w:szCs w:val="24"/>
          <w:lang w:val="el-GR"/>
        </w:rPr>
      </w:pPr>
      <w:proofErr w:type="spellStart"/>
      <w:r w:rsidRPr="004B237E">
        <w:rPr>
          <w:rFonts w:ascii="Book Antiqua" w:hAnsi="Book Antiqua" w:cs="Times New Roman"/>
          <w:b/>
          <w:sz w:val="24"/>
          <w:szCs w:val="24"/>
          <w:lang w:val="el-GR"/>
        </w:rPr>
        <w:t>προσκαλούντες</w:t>
      </w:r>
      <w:proofErr w:type="spellEnd"/>
      <w:r w:rsidRPr="004B237E">
        <w:rPr>
          <w:rFonts w:ascii="Book Antiqua" w:hAnsi="Book Antiqua" w:cs="Times New Roman"/>
          <w:b/>
          <w:sz w:val="24"/>
          <w:szCs w:val="24"/>
          <w:lang w:val="el-GR"/>
        </w:rPr>
        <w:t xml:space="preserve"> &amp; διαμαρτυρόμενοι    </w:t>
      </w:r>
    </w:p>
    <w:tbl>
      <w:tblPr>
        <w:tblStyle w:val="ac"/>
        <w:tblW w:w="8223" w:type="dxa"/>
        <w:jc w:val="center"/>
        <w:tblLook w:val="04A0" w:firstRow="1" w:lastRow="0" w:firstColumn="1" w:lastColumn="0" w:noHBand="0" w:noVBand="1"/>
      </w:tblPr>
      <w:tblGrid>
        <w:gridCol w:w="4821"/>
        <w:gridCol w:w="3402"/>
      </w:tblGrid>
      <w:tr w:rsidR="00A352BB" w:rsidRPr="004B237E" w14:paraId="38D9002D" w14:textId="77777777" w:rsidTr="008D3C63">
        <w:trPr>
          <w:jc w:val="center"/>
        </w:trPr>
        <w:tc>
          <w:tcPr>
            <w:tcW w:w="4821" w:type="dxa"/>
          </w:tcPr>
          <w:p w14:paraId="29336855" w14:textId="77777777" w:rsidR="00A352BB" w:rsidRPr="004B237E" w:rsidRDefault="00A352BB" w:rsidP="008D3C63">
            <w:pPr>
              <w:spacing w:line="360" w:lineRule="auto"/>
              <w:ind w:right="-199"/>
              <w:jc w:val="center"/>
              <w:rPr>
                <w:rFonts w:ascii="Book Antiqua" w:hAnsi="Book Antiqua" w:cs="Times New Roman"/>
                <w:b/>
                <w:bCs/>
                <w:sz w:val="24"/>
                <w:szCs w:val="24"/>
                <w:lang w:val="el-GR"/>
              </w:rPr>
            </w:pPr>
            <w:r w:rsidRPr="004B237E">
              <w:rPr>
                <w:rFonts w:ascii="Book Antiqua" w:hAnsi="Book Antiqua" w:cs="Times New Roman"/>
                <w:b/>
                <w:bCs/>
                <w:sz w:val="24"/>
                <w:szCs w:val="24"/>
                <w:lang w:val="el-GR"/>
              </w:rPr>
              <w:t>Για τον Σύλλογο</w:t>
            </w:r>
          </w:p>
          <w:p w14:paraId="34364C70" w14:textId="77777777" w:rsidR="00A352BB" w:rsidRPr="004B237E" w:rsidRDefault="00A352BB" w:rsidP="008D3C63">
            <w:pPr>
              <w:spacing w:line="360" w:lineRule="auto"/>
              <w:ind w:right="-199"/>
              <w:jc w:val="center"/>
              <w:rPr>
                <w:rFonts w:ascii="Book Antiqua" w:hAnsi="Book Antiqua" w:cs="Times New Roman"/>
                <w:b/>
                <w:bCs/>
                <w:sz w:val="24"/>
                <w:szCs w:val="24"/>
                <w:lang w:val="el-GR"/>
              </w:rPr>
            </w:pPr>
            <w:r w:rsidRPr="004B237E">
              <w:rPr>
                <w:rFonts w:ascii="Book Antiqua" w:hAnsi="Book Antiqua" w:cs="Times New Roman"/>
                <w:b/>
                <w:bCs/>
                <w:sz w:val="24"/>
                <w:szCs w:val="24"/>
                <w:lang w:val="el-GR"/>
              </w:rPr>
              <w:t>«Τέμπη 2023»</w:t>
            </w:r>
          </w:p>
          <w:p w14:paraId="221F2A13" w14:textId="77777777" w:rsidR="00A352BB" w:rsidRPr="004B237E" w:rsidRDefault="00A352BB" w:rsidP="008D3C63">
            <w:pPr>
              <w:spacing w:line="360" w:lineRule="auto"/>
              <w:ind w:right="-199"/>
              <w:jc w:val="center"/>
              <w:rPr>
                <w:rFonts w:ascii="Book Antiqua" w:hAnsi="Book Antiqua" w:cs="Times New Roman"/>
                <w:b/>
                <w:bCs/>
                <w:sz w:val="24"/>
                <w:szCs w:val="24"/>
                <w:lang w:val="el-GR"/>
              </w:rPr>
            </w:pPr>
            <w:r w:rsidRPr="004B237E">
              <w:rPr>
                <w:rFonts w:ascii="Book Antiqua" w:hAnsi="Book Antiqua" w:cs="Times New Roman"/>
                <w:b/>
                <w:bCs/>
                <w:sz w:val="24"/>
                <w:szCs w:val="24"/>
                <w:lang w:val="el-GR"/>
              </w:rPr>
              <w:t>Η νόμιμη εκπρόσωπος</w:t>
            </w:r>
          </w:p>
          <w:p w14:paraId="7F9E12E8" w14:textId="77777777" w:rsidR="00A352BB" w:rsidRDefault="00A352BB" w:rsidP="008D3C63">
            <w:pPr>
              <w:spacing w:line="360" w:lineRule="auto"/>
              <w:ind w:right="-199"/>
              <w:jc w:val="center"/>
              <w:rPr>
                <w:rFonts w:ascii="Book Antiqua" w:hAnsi="Book Antiqua" w:cs="Times New Roman"/>
                <w:b/>
                <w:bCs/>
                <w:sz w:val="24"/>
                <w:szCs w:val="24"/>
                <w:lang w:val="el-GR"/>
              </w:rPr>
            </w:pPr>
            <w:r w:rsidRPr="004B237E">
              <w:rPr>
                <w:rFonts w:ascii="Book Antiqua" w:hAnsi="Book Antiqua" w:cs="Times New Roman"/>
                <w:b/>
                <w:bCs/>
                <w:sz w:val="24"/>
                <w:szCs w:val="24"/>
                <w:lang w:val="el-GR"/>
              </w:rPr>
              <w:t xml:space="preserve">Μαρία Π. </w:t>
            </w:r>
            <w:proofErr w:type="spellStart"/>
            <w:r w:rsidRPr="004B237E">
              <w:rPr>
                <w:rFonts w:ascii="Book Antiqua" w:hAnsi="Book Antiqua" w:cs="Times New Roman"/>
                <w:b/>
                <w:bCs/>
                <w:sz w:val="24"/>
                <w:szCs w:val="24"/>
                <w:lang w:val="el-GR"/>
              </w:rPr>
              <w:t>Καρυστιανού</w:t>
            </w:r>
            <w:proofErr w:type="spellEnd"/>
          </w:p>
          <w:p w14:paraId="63F27FA8" w14:textId="77777777" w:rsidR="008D3C63" w:rsidRDefault="008D3C63" w:rsidP="008D3C63">
            <w:pPr>
              <w:spacing w:line="360" w:lineRule="auto"/>
              <w:ind w:right="-199"/>
              <w:jc w:val="center"/>
              <w:rPr>
                <w:rFonts w:ascii="Book Antiqua" w:hAnsi="Book Antiqua" w:cs="Times New Roman"/>
                <w:b/>
                <w:sz w:val="24"/>
                <w:szCs w:val="24"/>
                <w:lang w:val="el-GR"/>
              </w:rPr>
            </w:pPr>
          </w:p>
          <w:p w14:paraId="607B1121" w14:textId="77777777" w:rsidR="008D3C63" w:rsidRDefault="008D3C63" w:rsidP="008D3C63">
            <w:pPr>
              <w:spacing w:line="360" w:lineRule="auto"/>
              <w:ind w:right="-199"/>
              <w:jc w:val="center"/>
              <w:rPr>
                <w:rFonts w:ascii="Book Antiqua" w:hAnsi="Book Antiqua" w:cs="Times New Roman"/>
                <w:b/>
                <w:sz w:val="24"/>
                <w:szCs w:val="24"/>
                <w:lang w:val="el-GR"/>
              </w:rPr>
            </w:pPr>
          </w:p>
          <w:p w14:paraId="61515EE8" w14:textId="77777777" w:rsidR="008D3C63" w:rsidRDefault="008D3C63" w:rsidP="008D3C63">
            <w:pPr>
              <w:spacing w:line="360" w:lineRule="auto"/>
              <w:ind w:right="-199"/>
              <w:jc w:val="center"/>
              <w:rPr>
                <w:rFonts w:ascii="Book Antiqua" w:hAnsi="Book Antiqua" w:cs="Times New Roman"/>
                <w:b/>
                <w:sz w:val="24"/>
                <w:szCs w:val="24"/>
                <w:lang w:val="el-GR"/>
              </w:rPr>
            </w:pPr>
          </w:p>
          <w:p w14:paraId="2F2DF07B" w14:textId="77777777" w:rsidR="008D3C63" w:rsidRDefault="008D3C63" w:rsidP="008D3C63">
            <w:pPr>
              <w:spacing w:line="360" w:lineRule="auto"/>
              <w:ind w:right="-199"/>
              <w:jc w:val="center"/>
              <w:rPr>
                <w:rFonts w:ascii="Book Antiqua" w:hAnsi="Book Antiqua" w:cs="Times New Roman"/>
                <w:b/>
                <w:sz w:val="24"/>
                <w:szCs w:val="24"/>
                <w:lang w:val="el-GR"/>
              </w:rPr>
            </w:pPr>
          </w:p>
          <w:p w14:paraId="209DD606" w14:textId="77777777" w:rsidR="008D3C63" w:rsidRPr="004B237E" w:rsidRDefault="008D3C63" w:rsidP="008D3C63">
            <w:pPr>
              <w:spacing w:line="360" w:lineRule="auto"/>
              <w:ind w:right="-199"/>
              <w:jc w:val="center"/>
              <w:rPr>
                <w:rFonts w:ascii="Book Antiqua" w:hAnsi="Book Antiqua" w:cs="Times New Roman"/>
                <w:b/>
                <w:sz w:val="24"/>
                <w:szCs w:val="24"/>
                <w:lang w:val="el-GR"/>
              </w:rPr>
            </w:pPr>
          </w:p>
        </w:tc>
        <w:tc>
          <w:tcPr>
            <w:tcW w:w="3402" w:type="dxa"/>
          </w:tcPr>
          <w:p w14:paraId="622863B8" w14:textId="77777777" w:rsidR="00A352BB" w:rsidRPr="004B237E" w:rsidRDefault="00A352BB" w:rsidP="008D3C63">
            <w:pPr>
              <w:spacing w:line="360" w:lineRule="auto"/>
              <w:ind w:right="-199"/>
              <w:jc w:val="center"/>
              <w:rPr>
                <w:rFonts w:ascii="Book Antiqua" w:hAnsi="Book Antiqua" w:cs="Times New Roman"/>
                <w:b/>
                <w:sz w:val="24"/>
                <w:szCs w:val="24"/>
                <w:lang w:val="el-GR"/>
              </w:rPr>
            </w:pPr>
            <w:r w:rsidRPr="004B237E">
              <w:rPr>
                <w:rFonts w:ascii="Book Antiqua" w:hAnsi="Book Antiqua" w:cs="Times New Roman"/>
                <w:b/>
                <w:bCs/>
                <w:sz w:val="24"/>
                <w:szCs w:val="24"/>
                <w:lang w:val="el-GR"/>
              </w:rPr>
              <w:t xml:space="preserve">Μαρία Π. </w:t>
            </w:r>
            <w:proofErr w:type="spellStart"/>
            <w:r w:rsidRPr="004B237E">
              <w:rPr>
                <w:rFonts w:ascii="Book Antiqua" w:hAnsi="Book Antiqua" w:cs="Times New Roman"/>
                <w:b/>
                <w:bCs/>
                <w:sz w:val="24"/>
                <w:szCs w:val="24"/>
                <w:lang w:val="el-GR"/>
              </w:rPr>
              <w:t>Καρυστιανού</w:t>
            </w:r>
            <w:proofErr w:type="spellEnd"/>
          </w:p>
        </w:tc>
      </w:tr>
    </w:tbl>
    <w:p w14:paraId="77E8A286" w14:textId="77777777" w:rsidR="00A352BB" w:rsidRPr="004B237E" w:rsidRDefault="00A352BB" w:rsidP="008D3C63">
      <w:pPr>
        <w:spacing w:after="0" w:line="360" w:lineRule="auto"/>
        <w:ind w:right="-199"/>
        <w:jc w:val="center"/>
        <w:rPr>
          <w:rFonts w:ascii="Book Antiqua" w:hAnsi="Book Antiqua" w:cs="Times New Roman"/>
          <w:sz w:val="24"/>
          <w:szCs w:val="24"/>
          <w:lang w:val="el-GR"/>
        </w:rPr>
      </w:pPr>
    </w:p>
    <w:p w14:paraId="2A4CF4DD" w14:textId="77777777" w:rsidR="00A352BB" w:rsidRDefault="00A352BB" w:rsidP="008D3C63">
      <w:pPr>
        <w:spacing w:after="0" w:line="360" w:lineRule="auto"/>
        <w:ind w:right="-199"/>
      </w:pPr>
    </w:p>
    <w:p w14:paraId="3924E9BD" w14:textId="77777777" w:rsidR="00742C58" w:rsidRPr="00742C58" w:rsidRDefault="00742C58" w:rsidP="008D3C63">
      <w:pPr>
        <w:spacing w:after="0" w:line="360" w:lineRule="auto"/>
        <w:ind w:right="-199"/>
      </w:pPr>
    </w:p>
    <w:sectPr w:rsidR="00742C58" w:rsidRPr="00742C58">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0D01D" w14:textId="77777777" w:rsidR="00BC2A5D" w:rsidRDefault="00BC2A5D" w:rsidP="00A352BB">
      <w:pPr>
        <w:spacing w:after="0" w:line="240" w:lineRule="auto"/>
      </w:pPr>
      <w:r>
        <w:separator/>
      </w:r>
    </w:p>
  </w:endnote>
  <w:endnote w:type="continuationSeparator" w:id="0">
    <w:p w14:paraId="2F5C9492" w14:textId="77777777" w:rsidR="00BC2A5D" w:rsidRDefault="00BC2A5D" w:rsidP="00A35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ok Antiqua">
    <w:panose1 w:val="02040602050305030304"/>
    <w:charset w:val="A1"/>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8767443"/>
      <w:docPartObj>
        <w:docPartGallery w:val="Page Numbers (Bottom of Page)"/>
        <w:docPartUnique/>
      </w:docPartObj>
    </w:sdtPr>
    <w:sdtContent>
      <w:p w14:paraId="1E4E25A6" w14:textId="245D722C" w:rsidR="00A352BB" w:rsidRDefault="00A352BB">
        <w:pPr>
          <w:pStyle w:val="ab"/>
          <w:jc w:val="center"/>
        </w:pPr>
        <w:r>
          <w:fldChar w:fldCharType="begin"/>
        </w:r>
        <w:r>
          <w:instrText>PAGE   \* MERGEFORMAT</w:instrText>
        </w:r>
        <w:r>
          <w:fldChar w:fldCharType="separate"/>
        </w:r>
        <w:r>
          <w:rPr>
            <w:lang w:val="el-GR"/>
          </w:rPr>
          <w:t>2</w:t>
        </w:r>
        <w:r>
          <w:fldChar w:fldCharType="end"/>
        </w:r>
      </w:p>
    </w:sdtContent>
  </w:sdt>
  <w:p w14:paraId="51D321FA" w14:textId="77777777" w:rsidR="00A352BB" w:rsidRDefault="00A352BB">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A8D0A" w14:textId="77777777" w:rsidR="00BC2A5D" w:rsidRDefault="00BC2A5D" w:rsidP="00A352BB">
      <w:pPr>
        <w:spacing w:after="0" w:line="240" w:lineRule="auto"/>
      </w:pPr>
      <w:r>
        <w:separator/>
      </w:r>
    </w:p>
  </w:footnote>
  <w:footnote w:type="continuationSeparator" w:id="0">
    <w:p w14:paraId="59BC34A2" w14:textId="77777777" w:rsidR="00BC2A5D" w:rsidRDefault="00BC2A5D" w:rsidP="00A352B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6BE"/>
    <w:rsid w:val="00033A3F"/>
    <w:rsid w:val="000653E6"/>
    <w:rsid w:val="000C6233"/>
    <w:rsid w:val="001606BE"/>
    <w:rsid w:val="003B0C44"/>
    <w:rsid w:val="003E6E68"/>
    <w:rsid w:val="006076C9"/>
    <w:rsid w:val="00653930"/>
    <w:rsid w:val="00717A2A"/>
    <w:rsid w:val="00742C58"/>
    <w:rsid w:val="00806A73"/>
    <w:rsid w:val="008D3C63"/>
    <w:rsid w:val="00A352BB"/>
    <w:rsid w:val="00B408C6"/>
    <w:rsid w:val="00B95A5B"/>
    <w:rsid w:val="00BA2A95"/>
    <w:rsid w:val="00BC2A5D"/>
    <w:rsid w:val="00C87613"/>
    <w:rsid w:val="00C9463C"/>
    <w:rsid w:val="00D74774"/>
    <w:rsid w:val="00E04F7B"/>
    <w:rsid w:val="00E93D88"/>
    <w:rsid w:val="00EF00D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E1ECA"/>
  <w15:chartTrackingRefBased/>
  <w15:docId w15:val="{C5D69C94-9279-4F54-8B2A-0904C3E4A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00DD"/>
    <w:pPr>
      <w:spacing w:line="256" w:lineRule="auto"/>
    </w:pPr>
    <w:rPr>
      <w:rFonts w:ascii="Calibri" w:eastAsia="Times New Roman" w:hAnsi="Calibri" w:cs="Arial"/>
      <w:kern w:val="0"/>
      <w:lang w:val="en-US"/>
      <w14:ligatures w14:val="none"/>
    </w:rPr>
  </w:style>
  <w:style w:type="paragraph" w:styleId="1">
    <w:name w:val="heading 1"/>
    <w:basedOn w:val="a"/>
    <w:next w:val="a"/>
    <w:link w:val="1Char"/>
    <w:uiPriority w:val="9"/>
    <w:qFormat/>
    <w:rsid w:val="001606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1606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1606B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1606B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1606B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1606B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606B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606B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606B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606BE"/>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1606BE"/>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1606BE"/>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1606BE"/>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1606BE"/>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1606BE"/>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606BE"/>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606BE"/>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606BE"/>
    <w:rPr>
      <w:rFonts w:eastAsiaTheme="majorEastAsia" w:cstheme="majorBidi"/>
      <w:color w:val="272727" w:themeColor="text1" w:themeTint="D8"/>
    </w:rPr>
  </w:style>
  <w:style w:type="paragraph" w:styleId="a3">
    <w:name w:val="Title"/>
    <w:basedOn w:val="a"/>
    <w:next w:val="a"/>
    <w:link w:val="Char"/>
    <w:uiPriority w:val="10"/>
    <w:qFormat/>
    <w:rsid w:val="001606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606B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606BE"/>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606B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606BE"/>
    <w:pPr>
      <w:spacing w:before="160"/>
      <w:jc w:val="center"/>
    </w:pPr>
    <w:rPr>
      <w:i/>
      <w:iCs/>
      <w:color w:val="404040" w:themeColor="text1" w:themeTint="BF"/>
    </w:rPr>
  </w:style>
  <w:style w:type="character" w:customStyle="1" w:styleId="Char1">
    <w:name w:val="Απόσπασμα Char"/>
    <w:basedOn w:val="a0"/>
    <w:link w:val="a5"/>
    <w:uiPriority w:val="29"/>
    <w:rsid w:val="001606BE"/>
    <w:rPr>
      <w:i/>
      <w:iCs/>
      <w:color w:val="404040" w:themeColor="text1" w:themeTint="BF"/>
    </w:rPr>
  </w:style>
  <w:style w:type="paragraph" w:styleId="a6">
    <w:name w:val="List Paragraph"/>
    <w:basedOn w:val="a"/>
    <w:uiPriority w:val="34"/>
    <w:qFormat/>
    <w:rsid w:val="001606BE"/>
    <w:pPr>
      <w:ind w:left="720"/>
      <w:contextualSpacing/>
    </w:pPr>
  </w:style>
  <w:style w:type="character" w:styleId="a7">
    <w:name w:val="Intense Emphasis"/>
    <w:basedOn w:val="a0"/>
    <w:uiPriority w:val="21"/>
    <w:qFormat/>
    <w:rsid w:val="001606BE"/>
    <w:rPr>
      <w:i/>
      <w:iCs/>
      <w:color w:val="0F4761" w:themeColor="accent1" w:themeShade="BF"/>
    </w:rPr>
  </w:style>
  <w:style w:type="paragraph" w:styleId="a8">
    <w:name w:val="Intense Quote"/>
    <w:basedOn w:val="a"/>
    <w:next w:val="a"/>
    <w:link w:val="Char2"/>
    <w:uiPriority w:val="30"/>
    <w:qFormat/>
    <w:rsid w:val="001606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1606BE"/>
    <w:rPr>
      <w:i/>
      <w:iCs/>
      <w:color w:val="0F4761" w:themeColor="accent1" w:themeShade="BF"/>
    </w:rPr>
  </w:style>
  <w:style w:type="character" w:styleId="a9">
    <w:name w:val="Intense Reference"/>
    <w:basedOn w:val="a0"/>
    <w:uiPriority w:val="32"/>
    <w:qFormat/>
    <w:rsid w:val="001606BE"/>
    <w:rPr>
      <w:b/>
      <w:bCs/>
      <w:smallCaps/>
      <w:color w:val="0F4761" w:themeColor="accent1" w:themeShade="BF"/>
      <w:spacing w:val="5"/>
    </w:rPr>
  </w:style>
  <w:style w:type="paragraph" w:styleId="aa">
    <w:name w:val="header"/>
    <w:basedOn w:val="a"/>
    <w:link w:val="Char3"/>
    <w:uiPriority w:val="99"/>
    <w:unhideWhenUsed/>
    <w:rsid w:val="00A352BB"/>
    <w:pPr>
      <w:tabs>
        <w:tab w:val="center" w:pos="4153"/>
        <w:tab w:val="right" w:pos="8306"/>
      </w:tabs>
      <w:spacing w:after="0" w:line="240" w:lineRule="auto"/>
    </w:pPr>
  </w:style>
  <w:style w:type="character" w:customStyle="1" w:styleId="Char3">
    <w:name w:val="Κεφαλίδα Char"/>
    <w:basedOn w:val="a0"/>
    <w:link w:val="aa"/>
    <w:uiPriority w:val="99"/>
    <w:rsid w:val="00A352BB"/>
  </w:style>
  <w:style w:type="paragraph" w:styleId="ab">
    <w:name w:val="footer"/>
    <w:basedOn w:val="a"/>
    <w:link w:val="Char4"/>
    <w:uiPriority w:val="99"/>
    <w:unhideWhenUsed/>
    <w:rsid w:val="00A352BB"/>
    <w:pPr>
      <w:tabs>
        <w:tab w:val="center" w:pos="4153"/>
        <w:tab w:val="right" w:pos="8306"/>
      </w:tabs>
      <w:spacing w:after="0" w:line="240" w:lineRule="auto"/>
    </w:pPr>
  </w:style>
  <w:style w:type="character" w:customStyle="1" w:styleId="Char4">
    <w:name w:val="Υποσέλιδο Char"/>
    <w:basedOn w:val="a0"/>
    <w:link w:val="ab"/>
    <w:uiPriority w:val="99"/>
    <w:rsid w:val="00A352BB"/>
  </w:style>
  <w:style w:type="table" w:styleId="ac">
    <w:name w:val="Table Grid"/>
    <w:basedOn w:val="a1"/>
    <w:uiPriority w:val="39"/>
    <w:rsid w:val="00A35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E93D88"/>
    <w:rPr>
      <w:color w:val="467886" w:themeColor="hyperlink"/>
      <w:u w:val="single"/>
    </w:rPr>
  </w:style>
  <w:style w:type="character" w:styleId="ad">
    <w:name w:val="Unresolved Mention"/>
    <w:basedOn w:val="a0"/>
    <w:uiPriority w:val="99"/>
    <w:semiHidden/>
    <w:unhideWhenUsed/>
    <w:rsid w:val="00E93D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9825">
      <w:bodyDiv w:val="1"/>
      <w:marLeft w:val="0"/>
      <w:marRight w:val="0"/>
      <w:marTop w:val="0"/>
      <w:marBottom w:val="0"/>
      <w:divBdr>
        <w:top w:val="none" w:sz="0" w:space="0" w:color="auto"/>
        <w:left w:val="none" w:sz="0" w:space="0" w:color="auto"/>
        <w:bottom w:val="none" w:sz="0" w:space="0" w:color="auto"/>
        <w:right w:val="none" w:sz="0" w:space="0" w:color="auto"/>
      </w:divBdr>
    </w:div>
    <w:div w:id="751467425">
      <w:bodyDiv w:val="1"/>
      <w:marLeft w:val="0"/>
      <w:marRight w:val="0"/>
      <w:marTop w:val="0"/>
      <w:marBottom w:val="0"/>
      <w:divBdr>
        <w:top w:val="none" w:sz="0" w:space="0" w:color="auto"/>
        <w:left w:val="none" w:sz="0" w:space="0" w:color="auto"/>
        <w:bottom w:val="none" w:sz="0" w:space="0" w:color="auto"/>
        <w:right w:val="none" w:sz="0" w:space="0" w:color="auto"/>
      </w:divBdr>
    </w:div>
    <w:div w:id="1244101669">
      <w:bodyDiv w:val="1"/>
      <w:marLeft w:val="0"/>
      <w:marRight w:val="0"/>
      <w:marTop w:val="0"/>
      <w:marBottom w:val="0"/>
      <w:divBdr>
        <w:top w:val="none" w:sz="0" w:space="0" w:color="auto"/>
        <w:left w:val="none" w:sz="0" w:space="0" w:color="auto"/>
        <w:bottom w:val="none" w:sz="0" w:space="0" w:color="auto"/>
        <w:right w:val="none" w:sz="0" w:space="0" w:color="auto"/>
      </w:divBdr>
    </w:div>
    <w:div w:id="1531406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A068F8-68B5-4E14-AC73-E12657986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989</Words>
  <Characters>5346</Characters>
  <Application>Microsoft Office Word</Application>
  <DocSecurity>0</DocSecurity>
  <Lines>44</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Papadea</dc:creator>
  <cp:keywords/>
  <dc:description/>
  <cp:lastModifiedBy>Maria Gratsia</cp:lastModifiedBy>
  <cp:revision>4</cp:revision>
  <cp:lastPrinted>2025-03-19T09:43:00Z</cp:lastPrinted>
  <dcterms:created xsi:type="dcterms:W3CDTF">2025-03-19T09:03:00Z</dcterms:created>
  <dcterms:modified xsi:type="dcterms:W3CDTF">2025-03-19T09:46:00Z</dcterms:modified>
</cp:coreProperties>
</file>