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0FC" w:rsidRPr="00D724CC" w:rsidRDefault="00B970FC" w:rsidP="00997B4F">
      <w:pPr>
        <w:tabs>
          <w:tab w:val="left" w:pos="2410"/>
        </w:tabs>
        <w:jc w:val="both"/>
        <w:rPr>
          <w:rFonts w:ascii="Segoe UI" w:hAnsi="Segoe UI" w:cs="Segoe UI"/>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 o:spid="_x0000_s1026" type="#_x0000_t75" style="position:absolute;left:0;text-align:left;margin-left:0;margin-top:0;width:42pt;height:43.5pt;z-index:251658240;visibility:visible;mso-position-horizontal:left;mso-position-vertical:top" filled="t">
            <v:imagedata r:id="rId7" o:title=""/>
            <w10:wrap type="square"/>
          </v:shape>
        </w:pict>
      </w:r>
      <w:r w:rsidRPr="00D724CC">
        <w:rPr>
          <w:rFonts w:ascii="Segoe UI" w:hAnsi="Segoe UI" w:cs="Segoe UI"/>
          <w:b/>
        </w:rPr>
        <w:br w:type="textWrapping" w:clear="all"/>
      </w:r>
    </w:p>
    <w:p w:rsidR="00B970FC" w:rsidRPr="00D724CC" w:rsidRDefault="00B970FC" w:rsidP="00997B4F">
      <w:pPr>
        <w:jc w:val="both"/>
        <w:rPr>
          <w:rFonts w:ascii="Segoe UI" w:hAnsi="Segoe UI" w:cs="Segoe UI"/>
          <w:b/>
        </w:rPr>
      </w:pPr>
      <w:r w:rsidRPr="00D724CC">
        <w:rPr>
          <w:rFonts w:ascii="Segoe UI" w:hAnsi="Segoe UI" w:cs="Segoe UI"/>
          <w:b/>
        </w:rPr>
        <w:t xml:space="preserve">ΕΛΛΗΝΙΚΗ ΔΗΜΟΚΡΑΤΙΑ </w:t>
      </w:r>
      <w:r w:rsidRPr="00D724CC">
        <w:rPr>
          <w:rFonts w:ascii="Segoe UI" w:hAnsi="Segoe UI" w:cs="Segoe UI"/>
          <w:b/>
        </w:rPr>
        <w:tab/>
      </w:r>
      <w:r w:rsidRPr="00D724CC">
        <w:rPr>
          <w:rFonts w:ascii="Segoe UI" w:hAnsi="Segoe UI" w:cs="Segoe UI"/>
          <w:b/>
        </w:rPr>
        <w:tab/>
      </w:r>
      <w:r w:rsidRPr="00D724CC">
        <w:rPr>
          <w:rFonts w:ascii="Segoe UI" w:hAnsi="Segoe UI" w:cs="Segoe UI"/>
          <w:b/>
        </w:rPr>
        <w:tab/>
        <w:t xml:space="preserve">      </w:t>
      </w:r>
      <w:r>
        <w:rPr>
          <w:rFonts w:ascii="Segoe UI" w:hAnsi="Segoe UI" w:cs="Segoe UI"/>
          <w:b/>
        </w:rPr>
        <w:t xml:space="preserve">                      </w:t>
      </w:r>
      <w:r w:rsidRPr="00D724CC">
        <w:rPr>
          <w:rFonts w:ascii="Segoe UI" w:hAnsi="Segoe UI" w:cs="Segoe UI"/>
          <w:b/>
        </w:rPr>
        <w:t xml:space="preserve">Αθήνα,   </w:t>
      </w:r>
      <w:r w:rsidRPr="006B2468">
        <w:rPr>
          <w:rFonts w:ascii="Segoe UI" w:hAnsi="Segoe UI" w:cs="Segoe UI"/>
          <w:b/>
        </w:rPr>
        <w:t>7</w:t>
      </w:r>
      <w:r w:rsidRPr="00D724CC">
        <w:rPr>
          <w:rFonts w:ascii="Segoe UI" w:hAnsi="Segoe UI" w:cs="Segoe UI"/>
          <w:b/>
        </w:rPr>
        <w:t>/ 4/2020</w:t>
      </w:r>
    </w:p>
    <w:p w:rsidR="00B970FC" w:rsidRPr="00D724CC" w:rsidRDefault="00B970FC" w:rsidP="00997B4F">
      <w:pPr>
        <w:jc w:val="both"/>
        <w:rPr>
          <w:rFonts w:ascii="Segoe UI" w:hAnsi="Segoe UI" w:cs="Segoe UI"/>
          <w:b/>
        </w:rPr>
      </w:pPr>
      <w:r w:rsidRPr="00D724CC">
        <w:rPr>
          <w:rFonts w:ascii="Segoe UI" w:hAnsi="Segoe UI" w:cs="Segoe UI"/>
          <w:b/>
        </w:rPr>
        <w:t>ΥΠΟΥΡΓΕΙΟ ΕΡΓΑΣΙΑΣ ΚΑΙ</w:t>
      </w:r>
    </w:p>
    <w:p w:rsidR="00B970FC" w:rsidRPr="00D724CC" w:rsidRDefault="00B970FC" w:rsidP="00997B4F">
      <w:pPr>
        <w:jc w:val="both"/>
        <w:rPr>
          <w:rFonts w:ascii="Segoe UI" w:hAnsi="Segoe UI" w:cs="Segoe UI"/>
          <w:b/>
        </w:rPr>
      </w:pPr>
      <w:r w:rsidRPr="00D724CC">
        <w:rPr>
          <w:rFonts w:ascii="Segoe UI" w:hAnsi="Segoe UI" w:cs="Segoe UI"/>
          <w:b/>
        </w:rPr>
        <w:t xml:space="preserve">ΚΟΙΝΩΝΙΚΩΝ ΥΠΟΘΕΣΕΩΝ                                 </w:t>
      </w:r>
      <w:r>
        <w:rPr>
          <w:rFonts w:ascii="Segoe UI" w:hAnsi="Segoe UI" w:cs="Segoe UI"/>
          <w:b/>
        </w:rPr>
        <w:t xml:space="preserve">  </w:t>
      </w:r>
      <w:r w:rsidRPr="00D724CC">
        <w:rPr>
          <w:rFonts w:ascii="Segoe UI" w:hAnsi="Segoe UI" w:cs="Segoe UI"/>
          <w:b/>
        </w:rPr>
        <w:t xml:space="preserve">  Α.Π.: οικ.</w:t>
      </w:r>
      <w:r>
        <w:rPr>
          <w:rFonts w:ascii="Segoe UI" w:hAnsi="Segoe UI" w:cs="Segoe UI"/>
          <w:b/>
        </w:rPr>
        <w:t>14676/253</w:t>
      </w:r>
      <w:bookmarkStart w:id="0" w:name="_GoBack"/>
      <w:bookmarkEnd w:id="0"/>
      <w:r w:rsidRPr="00D724CC">
        <w:rPr>
          <w:rFonts w:ascii="Segoe UI" w:hAnsi="Segoe UI" w:cs="Segoe UI"/>
          <w:b/>
        </w:rPr>
        <w:t xml:space="preserve"> </w:t>
      </w:r>
    </w:p>
    <w:p w:rsidR="00B970FC" w:rsidRPr="00D724CC" w:rsidRDefault="00B970FC" w:rsidP="00997B4F">
      <w:pPr>
        <w:jc w:val="both"/>
        <w:rPr>
          <w:rFonts w:ascii="Segoe UI" w:hAnsi="Segoe UI" w:cs="Segoe UI"/>
          <w:b/>
        </w:rPr>
      </w:pPr>
      <w:r w:rsidRPr="00D724CC">
        <w:rPr>
          <w:rFonts w:ascii="Segoe UI" w:hAnsi="Segoe UI" w:cs="Segoe UI"/>
          <w:b/>
        </w:rPr>
        <w:t>ΓΕΝΙΚΗ ΓΡΑΜΜΑΤΕΙΑ ΕΡΓΑΣΙΑΣ</w:t>
      </w:r>
      <w:r w:rsidRPr="00D724CC">
        <w:rPr>
          <w:rFonts w:ascii="Segoe UI" w:hAnsi="Segoe UI" w:cs="Segoe UI"/>
          <w:b/>
        </w:rPr>
        <w:tab/>
      </w:r>
      <w:r w:rsidRPr="00D724CC">
        <w:rPr>
          <w:rFonts w:ascii="Segoe UI" w:hAnsi="Segoe UI" w:cs="Segoe UI"/>
          <w:b/>
        </w:rPr>
        <w:tab/>
      </w:r>
      <w:r w:rsidRPr="00D724CC">
        <w:rPr>
          <w:rFonts w:ascii="Segoe UI" w:hAnsi="Segoe UI" w:cs="Segoe UI"/>
          <w:b/>
        </w:rPr>
        <w:tab/>
      </w:r>
      <w:r w:rsidRPr="00D724CC">
        <w:rPr>
          <w:rFonts w:ascii="Segoe UI" w:hAnsi="Segoe UI" w:cs="Segoe UI"/>
          <w:b/>
        </w:rPr>
        <w:tab/>
      </w:r>
      <w:r w:rsidRPr="00D724CC">
        <w:rPr>
          <w:rFonts w:ascii="Segoe UI" w:hAnsi="Segoe UI" w:cs="Segoe UI"/>
          <w:b/>
        </w:rPr>
        <w:tab/>
        <w:t xml:space="preserve">  </w:t>
      </w:r>
    </w:p>
    <w:p w:rsidR="00B970FC" w:rsidRPr="00D724CC" w:rsidRDefault="00B970FC" w:rsidP="00997B4F">
      <w:pPr>
        <w:jc w:val="both"/>
        <w:rPr>
          <w:rFonts w:ascii="Segoe UI" w:hAnsi="Segoe UI" w:cs="Segoe UI"/>
          <w:b/>
        </w:rPr>
      </w:pPr>
      <w:r w:rsidRPr="00D724CC">
        <w:rPr>
          <w:rFonts w:ascii="Segoe UI" w:hAnsi="Segoe UI" w:cs="Segoe UI"/>
          <w:b/>
        </w:rPr>
        <w:t>ΓΕΝΙΚΗ Δ/ΝΣΗ ΕΡΓΑΣΙΑΚΩΝ ΣΧΕΣΕΩΝ,</w:t>
      </w:r>
      <w:r w:rsidRPr="00D724CC">
        <w:rPr>
          <w:rFonts w:ascii="Segoe UI" w:hAnsi="Segoe UI" w:cs="Segoe UI"/>
          <w:b/>
        </w:rPr>
        <w:tab/>
      </w:r>
      <w:r w:rsidRPr="00D724CC">
        <w:rPr>
          <w:rFonts w:ascii="Segoe UI" w:hAnsi="Segoe UI" w:cs="Segoe UI"/>
          <w:b/>
        </w:rPr>
        <w:tab/>
      </w:r>
      <w:r w:rsidRPr="00D724CC">
        <w:rPr>
          <w:rFonts w:ascii="Segoe UI" w:hAnsi="Segoe UI" w:cs="Segoe UI"/>
          <w:b/>
        </w:rPr>
        <w:tab/>
        <w:t xml:space="preserve">           </w:t>
      </w:r>
    </w:p>
    <w:p w:rsidR="00B970FC" w:rsidRPr="00D724CC" w:rsidRDefault="00B970FC" w:rsidP="00997B4F">
      <w:pPr>
        <w:jc w:val="both"/>
        <w:rPr>
          <w:rFonts w:ascii="Segoe UI" w:hAnsi="Segoe UI" w:cs="Segoe UI"/>
          <w:b/>
        </w:rPr>
      </w:pPr>
      <w:r w:rsidRPr="00D724CC">
        <w:rPr>
          <w:rFonts w:ascii="Segoe UI" w:hAnsi="Segoe UI" w:cs="Segoe UI"/>
          <w:b/>
        </w:rPr>
        <w:t xml:space="preserve">ΥΓΕΙΑΣ ΚΑΙ ΑΣΦΑΛΕΙΑΣ ΣΤΗ ΕΡΓΑΣΙΑ ΚΑΙ           </w:t>
      </w:r>
      <w:r w:rsidRPr="00D724CC">
        <w:rPr>
          <w:rFonts w:ascii="Segoe UI" w:hAnsi="Segoe UI" w:cs="Segoe UI"/>
          <w:b/>
          <w:u w:val="single"/>
        </w:rPr>
        <w:t>ΠΙΝΑΚΑΣ ΑΠΟΔΕΚΤΩΝ</w:t>
      </w:r>
    </w:p>
    <w:p w:rsidR="00B970FC" w:rsidRDefault="00B970FC" w:rsidP="00997B4F">
      <w:pPr>
        <w:jc w:val="both"/>
        <w:rPr>
          <w:rFonts w:ascii="Segoe UI" w:hAnsi="Segoe UI" w:cs="Segoe UI"/>
          <w:b/>
        </w:rPr>
      </w:pPr>
      <w:r w:rsidRPr="00D724CC">
        <w:rPr>
          <w:rFonts w:ascii="Segoe UI" w:hAnsi="Segoe UI" w:cs="Segoe UI"/>
          <w:b/>
        </w:rPr>
        <w:t>ΕΝΤΑΞΗΣ ΣΤΗΝ ΕΡΓΑΣΙΑ</w:t>
      </w:r>
    </w:p>
    <w:p w:rsidR="00B970FC" w:rsidRDefault="00B970FC" w:rsidP="00997B4F">
      <w:pPr>
        <w:jc w:val="both"/>
        <w:rPr>
          <w:rFonts w:ascii="Segoe UI" w:hAnsi="Segoe UI" w:cs="Segoe UI"/>
          <w:b/>
        </w:rPr>
      </w:pPr>
      <w:r>
        <w:rPr>
          <w:rFonts w:ascii="Segoe UI" w:hAnsi="Segoe UI" w:cs="Segoe UI"/>
          <w:b/>
        </w:rPr>
        <w:t xml:space="preserve">Δ/ΝΣΗ ΕΝΤΑΞΗΣ ΣΤΗΝ ΕΡΓΑΣΙΑ ΚΑΙ </w:t>
      </w:r>
    </w:p>
    <w:p w:rsidR="00B970FC" w:rsidRPr="00D724CC" w:rsidRDefault="00B970FC" w:rsidP="00997B4F">
      <w:pPr>
        <w:jc w:val="both"/>
        <w:rPr>
          <w:rFonts w:ascii="Segoe UI" w:hAnsi="Segoe UI" w:cs="Segoe UI"/>
          <w:b/>
        </w:rPr>
      </w:pPr>
      <w:r>
        <w:rPr>
          <w:rFonts w:ascii="Segoe UI" w:hAnsi="Segoe UI" w:cs="Segoe UI"/>
          <w:b/>
        </w:rPr>
        <w:t xml:space="preserve">Δ/ΝΣΗ ΑΤΟΜΙΚΩΝ ΡΥΘΜΙΣΕΩΝ </w:t>
      </w:r>
    </w:p>
    <w:p w:rsidR="00B970FC" w:rsidRPr="00D724CC" w:rsidRDefault="00B970FC" w:rsidP="00997B4F">
      <w:pPr>
        <w:jc w:val="both"/>
        <w:rPr>
          <w:rFonts w:ascii="Segoe UI" w:hAnsi="Segoe UI" w:cs="Segoe UI"/>
          <w:b/>
        </w:rPr>
      </w:pPr>
      <w:r w:rsidRPr="00D724CC">
        <w:rPr>
          <w:rFonts w:ascii="Segoe UI" w:hAnsi="Segoe UI" w:cs="Segoe UI"/>
          <w:b/>
        </w:rPr>
        <w:t xml:space="preserve">Ταχ. Δ/νση : </w:t>
      </w:r>
      <w:r w:rsidRPr="00D724CC">
        <w:rPr>
          <w:rFonts w:ascii="Segoe UI" w:hAnsi="Segoe UI" w:cs="Segoe UI"/>
        </w:rPr>
        <w:t>Σταδίου 29</w:t>
      </w:r>
    </w:p>
    <w:p w:rsidR="00B970FC" w:rsidRPr="00D724CC" w:rsidRDefault="00B970FC" w:rsidP="00997B4F">
      <w:pPr>
        <w:jc w:val="both"/>
        <w:rPr>
          <w:rFonts w:ascii="Segoe UI" w:hAnsi="Segoe UI" w:cs="Segoe UI"/>
          <w:b/>
        </w:rPr>
      </w:pPr>
      <w:r w:rsidRPr="00D724CC">
        <w:rPr>
          <w:rFonts w:ascii="Segoe UI" w:hAnsi="Segoe UI" w:cs="Segoe UI"/>
          <w:b/>
        </w:rPr>
        <w:t xml:space="preserve">Ταχ. Κώδικας : </w:t>
      </w:r>
      <w:r w:rsidRPr="00D724CC">
        <w:rPr>
          <w:rFonts w:ascii="Segoe UI" w:hAnsi="Segoe UI" w:cs="Segoe UI"/>
        </w:rPr>
        <w:t>10110, Αθήνα</w:t>
      </w:r>
      <w:r w:rsidRPr="00D724CC">
        <w:rPr>
          <w:rFonts w:ascii="Segoe UI" w:hAnsi="Segoe UI" w:cs="Segoe UI"/>
        </w:rPr>
        <w:tab/>
      </w:r>
      <w:r w:rsidRPr="00D724CC">
        <w:rPr>
          <w:rFonts w:ascii="Segoe UI" w:hAnsi="Segoe UI" w:cs="Segoe UI"/>
        </w:rPr>
        <w:tab/>
      </w:r>
      <w:r w:rsidRPr="00D724CC">
        <w:rPr>
          <w:rFonts w:ascii="Segoe UI" w:hAnsi="Segoe UI" w:cs="Segoe UI"/>
        </w:rPr>
        <w:tab/>
      </w:r>
      <w:r w:rsidRPr="00D724CC">
        <w:rPr>
          <w:rFonts w:ascii="Segoe UI" w:hAnsi="Segoe UI" w:cs="Segoe UI"/>
        </w:rPr>
        <w:tab/>
      </w:r>
    </w:p>
    <w:p w:rsidR="00B970FC" w:rsidRDefault="00B970FC" w:rsidP="00997B4F">
      <w:pPr>
        <w:jc w:val="both"/>
        <w:rPr>
          <w:rFonts w:ascii="Segoe UI" w:hAnsi="Segoe UI" w:cs="Segoe UI"/>
          <w:b/>
        </w:rPr>
      </w:pPr>
      <w:r w:rsidRPr="00D724CC">
        <w:rPr>
          <w:rFonts w:ascii="Segoe UI" w:hAnsi="Segoe UI" w:cs="Segoe UI"/>
          <w:b/>
        </w:rPr>
        <w:t xml:space="preserve">Τηλ. : </w:t>
      </w:r>
      <w:r>
        <w:rPr>
          <w:rFonts w:ascii="Segoe UI" w:hAnsi="Segoe UI" w:cs="Segoe UI"/>
          <w:b/>
        </w:rPr>
        <w:t>2131516-</w:t>
      </w:r>
    </w:p>
    <w:p w:rsidR="00B970FC" w:rsidRPr="00F07681" w:rsidRDefault="00B970FC" w:rsidP="00997B4F">
      <w:pPr>
        <w:jc w:val="both"/>
        <w:rPr>
          <w:rFonts w:ascii="Segoe UI" w:hAnsi="Segoe UI" w:cs="Segoe UI"/>
          <w:iCs/>
        </w:rPr>
      </w:pPr>
      <w:r w:rsidRPr="00F07681">
        <w:rPr>
          <w:rFonts w:ascii="Segoe UI" w:hAnsi="Segoe UI" w:cs="Segoe UI"/>
          <w:b/>
        </w:rPr>
        <w:t>-596, -093, -442,- 384, -485</w:t>
      </w:r>
    </w:p>
    <w:p w:rsidR="00B970FC" w:rsidRPr="00420872" w:rsidRDefault="00B970FC" w:rsidP="00734BCB">
      <w:pPr>
        <w:autoSpaceDE w:val="0"/>
        <w:autoSpaceDN w:val="0"/>
        <w:adjustRightInd w:val="0"/>
        <w:spacing w:before="100" w:beforeAutospacing="1" w:after="100" w:afterAutospacing="1"/>
        <w:jc w:val="center"/>
        <w:rPr>
          <w:rFonts w:ascii="Segoe UI" w:hAnsi="Segoe UI" w:cs="Segoe UI"/>
          <w:b/>
          <w:spacing w:val="20"/>
        </w:rPr>
      </w:pPr>
      <w:r w:rsidRPr="00F07681">
        <w:rPr>
          <w:rFonts w:ascii="Segoe UI" w:hAnsi="Segoe UI" w:cs="Segoe UI"/>
          <w:b/>
          <w:spacing w:val="20"/>
        </w:rPr>
        <w:t>ΕΓΚΥΚΛΙΟΣ</w:t>
      </w:r>
    </w:p>
    <w:p w:rsidR="00B970FC" w:rsidRPr="003E7BBF" w:rsidRDefault="00B970FC" w:rsidP="00DC6BF8">
      <w:pPr>
        <w:pStyle w:val="Default"/>
        <w:spacing w:before="100" w:beforeAutospacing="1" w:after="100" w:afterAutospacing="1"/>
        <w:ind w:right="43"/>
        <w:jc w:val="both"/>
        <w:rPr>
          <w:rFonts w:ascii="Segoe UI" w:hAnsi="Segoe UI" w:cs="Segoe UI"/>
        </w:rPr>
      </w:pPr>
      <w:r w:rsidRPr="00DC6BF8">
        <w:rPr>
          <w:rFonts w:ascii="Segoe UI" w:hAnsi="Segoe UI" w:cs="Segoe UI"/>
          <w:b/>
        </w:rPr>
        <w:t>ΘΕΜΑ</w:t>
      </w:r>
      <w:r w:rsidRPr="00DC6BF8">
        <w:rPr>
          <w:rFonts w:ascii="Segoe UI" w:hAnsi="Segoe UI" w:cs="Segoe UI"/>
        </w:rPr>
        <w:t xml:space="preserve">:  Διευκρινίσεις επί της με αριθμ. 12998/232/23-3-2020 ΚΥΑ  (Β΄1078) </w:t>
      </w:r>
      <w:r>
        <w:rPr>
          <w:rFonts w:ascii="Segoe UI" w:hAnsi="Segoe UI" w:cs="Segoe UI"/>
        </w:rPr>
        <w:t xml:space="preserve">για </w:t>
      </w:r>
      <w:r w:rsidRPr="00D724CC">
        <w:rPr>
          <w:rFonts w:ascii="Segoe UI" w:hAnsi="Segoe UI" w:cs="Segoe UI"/>
        </w:rPr>
        <w:t>μέτρ</w:t>
      </w:r>
      <w:r>
        <w:rPr>
          <w:rFonts w:ascii="Segoe UI" w:hAnsi="Segoe UI" w:cs="Segoe UI"/>
        </w:rPr>
        <w:t>α</w:t>
      </w:r>
      <w:r w:rsidRPr="00D724CC">
        <w:rPr>
          <w:rFonts w:ascii="Segoe UI" w:hAnsi="Segoe UI" w:cs="Segoe UI"/>
        </w:rPr>
        <w:t xml:space="preserve"> στήριξης </w:t>
      </w:r>
      <w:r>
        <w:rPr>
          <w:rFonts w:ascii="Segoe UI" w:hAnsi="Segoe UI" w:cs="Segoe UI"/>
        </w:rPr>
        <w:t xml:space="preserve">εργαζομένων και επιχειρήσεων –εργοδοτών του ιδιωτικού τομέα, </w:t>
      </w:r>
      <w:r w:rsidRPr="00D724CC">
        <w:rPr>
          <w:rFonts w:ascii="Segoe UI" w:hAnsi="Segoe UI" w:cs="Segoe UI"/>
        </w:rPr>
        <w:t>για την  αντιμετώπιση των επιπτώσεων του κορωνοϊού COVID-19</w:t>
      </w:r>
      <w:r w:rsidRPr="003E7BBF">
        <w:rPr>
          <w:rFonts w:ascii="Segoe UI" w:hAnsi="Segoe UI" w:cs="Segoe UI"/>
        </w:rPr>
        <w:t xml:space="preserve"> </w:t>
      </w:r>
      <w:r>
        <w:rPr>
          <w:rFonts w:ascii="Segoe UI" w:hAnsi="Segoe UI" w:cs="Segoe UI"/>
        </w:rPr>
        <w:t>και λοιπά μέτρα</w:t>
      </w:r>
    </w:p>
    <w:p w:rsidR="00B970FC" w:rsidRPr="00BB3ECF" w:rsidRDefault="00B970FC" w:rsidP="00B27D3C">
      <w:pPr>
        <w:pStyle w:val="Default"/>
        <w:spacing w:before="100" w:beforeAutospacing="1" w:after="100" w:afterAutospacing="1"/>
        <w:ind w:right="43"/>
        <w:jc w:val="both"/>
        <w:rPr>
          <w:rFonts w:ascii="Segoe UI" w:hAnsi="Segoe UI" w:cs="Segoe UI"/>
        </w:rPr>
      </w:pPr>
      <w:r>
        <w:rPr>
          <w:rFonts w:ascii="Segoe UI" w:hAnsi="Segoe UI" w:cs="Segoe UI"/>
        </w:rPr>
        <w:t xml:space="preserve">Για την εφαρμογή της με αριθμ. </w:t>
      </w:r>
      <w:r w:rsidRPr="00DD7DD3">
        <w:rPr>
          <w:rFonts w:ascii="Segoe UI" w:hAnsi="Segoe UI" w:cs="Segoe UI"/>
        </w:rPr>
        <w:t>12998/232/23-3-2020</w:t>
      </w:r>
      <w:r>
        <w:rPr>
          <w:rFonts w:ascii="Segoe UI" w:hAnsi="Segoe UI" w:cs="Segoe UI"/>
        </w:rPr>
        <w:t xml:space="preserve"> κοινής υπουργικής απόφασης</w:t>
      </w:r>
      <w:r w:rsidRPr="00DD7DD3">
        <w:rPr>
          <w:rFonts w:ascii="Segoe UI" w:hAnsi="Segoe UI" w:cs="Segoe UI"/>
        </w:rPr>
        <w:t xml:space="preserve"> (Β’ 1078)</w:t>
      </w:r>
      <w:r>
        <w:rPr>
          <w:rStyle w:val="FootnoteReference"/>
          <w:rFonts w:ascii="Segoe UI" w:hAnsi="Segoe UI" w:cs="Segoe UI"/>
        </w:rPr>
        <w:footnoteReference w:id="1"/>
      </w:r>
      <w:r>
        <w:rPr>
          <w:rFonts w:ascii="Segoe UI" w:hAnsi="Segoe UI" w:cs="Segoe UI"/>
        </w:rPr>
        <w:t xml:space="preserve"> των οικονομικών μέτρων </w:t>
      </w:r>
      <w:r w:rsidRPr="00D724CC">
        <w:rPr>
          <w:rFonts w:ascii="Segoe UI" w:hAnsi="Segoe UI" w:cs="Segoe UI"/>
        </w:rPr>
        <w:t xml:space="preserve">στήριξης </w:t>
      </w:r>
      <w:r>
        <w:rPr>
          <w:rFonts w:ascii="Segoe UI" w:hAnsi="Segoe UI" w:cs="Segoe UI"/>
        </w:rPr>
        <w:t>εργαζομένων και επιχειρήσεων – εργοδοτών του ιδιωτικού τομέα, καθώς και για την εφαρμογή λοιπών μέτρων στήριξης των ανωτέρω κατηγοριών, παρέχονται οι κάτωθι διευκρινίσεις:</w:t>
      </w:r>
    </w:p>
    <w:p w:rsidR="00B970FC" w:rsidRPr="00881D71" w:rsidRDefault="00B970FC" w:rsidP="00BB3ECF">
      <w:pPr>
        <w:ind w:right="84"/>
        <w:jc w:val="both"/>
        <w:rPr>
          <w:rFonts w:ascii="Segoe UI" w:hAnsi="Segoe UI" w:cs="Segoe UI"/>
          <w:b/>
          <w:color w:val="548DD4"/>
          <w:u w:val="single"/>
        </w:rPr>
      </w:pPr>
      <w:r>
        <w:rPr>
          <w:rFonts w:ascii="Segoe UI" w:hAnsi="Segoe UI" w:cs="Segoe UI"/>
          <w:b/>
          <w:color w:val="548DD4"/>
          <w:u w:val="single"/>
        </w:rPr>
        <w:t xml:space="preserve">ΚΕΦΑΛΑΙΟ </w:t>
      </w:r>
      <w:r w:rsidRPr="00881D71">
        <w:rPr>
          <w:rFonts w:ascii="Segoe UI" w:hAnsi="Segoe UI" w:cs="Segoe UI"/>
          <w:b/>
          <w:color w:val="548DD4"/>
          <w:u w:val="single"/>
        </w:rPr>
        <w:t>Α</w:t>
      </w:r>
      <w:r>
        <w:rPr>
          <w:rFonts w:ascii="Segoe UI" w:hAnsi="Segoe UI" w:cs="Segoe UI"/>
          <w:b/>
          <w:color w:val="548DD4"/>
          <w:u w:val="single"/>
        </w:rPr>
        <w:t>΄</w:t>
      </w:r>
      <w:r w:rsidRPr="00881D71">
        <w:rPr>
          <w:rFonts w:ascii="Segoe UI" w:hAnsi="Segoe UI" w:cs="Segoe UI"/>
          <w:b/>
          <w:color w:val="548DD4"/>
          <w:u w:val="single"/>
        </w:rPr>
        <w:t xml:space="preserve">. Υποβολή υπεύθυνων δηλώσεων για υποκατάστημα /τα με ΚΑΔ </w:t>
      </w:r>
      <w:r w:rsidRPr="00881D71">
        <w:rPr>
          <w:rFonts w:ascii="Segoe UI" w:hAnsi="Segoe UI" w:cs="Segoe UI"/>
          <w:b/>
          <w:bCs/>
          <w:color w:val="548DD4"/>
          <w:u w:val="single"/>
        </w:rPr>
        <w:t>κύριας επιχειρηματικής δραστηριότητας που έχει ανασταλεί με εντολή δημόσιας αρχής και μεταβολές αρχικών δηλώσεων</w:t>
      </w:r>
    </w:p>
    <w:p w:rsidR="00B970FC" w:rsidRPr="003658B9" w:rsidRDefault="00B970FC" w:rsidP="00BB3ECF">
      <w:pPr>
        <w:ind w:right="84"/>
        <w:jc w:val="both"/>
        <w:rPr>
          <w:rFonts w:ascii="Segoe UI" w:hAnsi="Segoe UI" w:cs="Segoe UI"/>
          <w:b/>
          <w:bCs/>
          <w:u w:val="single"/>
        </w:rPr>
      </w:pPr>
    </w:p>
    <w:p w:rsidR="00B970FC" w:rsidRDefault="00B970FC" w:rsidP="002D4423">
      <w:pPr>
        <w:ind w:right="84"/>
        <w:jc w:val="both"/>
        <w:rPr>
          <w:rFonts w:ascii="Segoe UI" w:hAnsi="Segoe UI" w:cs="Segoe UI"/>
          <w:bCs/>
        </w:rPr>
      </w:pPr>
      <w:r w:rsidRPr="00D724CC">
        <w:rPr>
          <w:rFonts w:ascii="Segoe UI" w:hAnsi="Segoe UI" w:cs="Segoe UI"/>
          <w:bCs/>
        </w:rPr>
        <w:t xml:space="preserve">Οι επιχειρήσεις-εργοδότες που διαθέτουν, έστω και ένα </w:t>
      </w:r>
      <w:r w:rsidRPr="00AD5086">
        <w:rPr>
          <w:rFonts w:ascii="Segoe UI" w:hAnsi="Segoe UI" w:cs="Segoe UI"/>
          <w:bCs/>
        </w:rPr>
        <w:t>υποκατάστημα, όπως αυτό έχει καταχωρηθεί στο Π.Σ Taxis, του οποίου η κύρια δραστηριότητα</w:t>
      </w:r>
      <w:r>
        <w:rPr>
          <w:rFonts w:ascii="Segoe UI" w:hAnsi="Segoe UI" w:cs="Segoe UI"/>
          <w:bCs/>
        </w:rPr>
        <w:t>,</w:t>
      </w:r>
      <w:r w:rsidRPr="00AD5086">
        <w:rPr>
          <w:rFonts w:ascii="Segoe UI" w:hAnsi="Segoe UI" w:cs="Segoe UI"/>
          <w:bCs/>
        </w:rPr>
        <w:t xml:space="preserve"> βάσει ΚΑΔ</w:t>
      </w:r>
      <w:r>
        <w:rPr>
          <w:rFonts w:ascii="Segoe UI" w:hAnsi="Segoe UI" w:cs="Segoe UI"/>
          <w:bCs/>
        </w:rPr>
        <w:t>,</w:t>
      </w:r>
      <w:r w:rsidRPr="00AD5086">
        <w:rPr>
          <w:rFonts w:ascii="Segoe UI" w:hAnsi="Segoe UI" w:cs="Segoe UI"/>
          <w:bCs/>
        </w:rPr>
        <w:t xml:space="preserve"> έχει ανασταλεί</w:t>
      </w:r>
      <w:r>
        <w:rPr>
          <w:rFonts w:ascii="Segoe UI" w:hAnsi="Segoe UI" w:cs="Segoe UI"/>
          <w:bCs/>
        </w:rPr>
        <w:t xml:space="preserve"> </w:t>
      </w:r>
      <w:r w:rsidRPr="00AD5086">
        <w:rPr>
          <w:rFonts w:ascii="Segoe UI" w:hAnsi="Segoe UI" w:cs="Segoe UI"/>
          <w:bCs/>
        </w:rPr>
        <w:t>με εντολή δημόσιας αρχής,</w:t>
      </w:r>
      <w:r w:rsidRPr="00D724CC">
        <w:rPr>
          <w:rFonts w:ascii="Segoe UI" w:hAnsi="Segoe UI" w:cs="Segoe UI"/>
          <w:bCs/>
        </w:rPr>
        <w:t xml:space="preserve"> </w:t>
      </w:r>
      <w:r w:rsidRPr="00AF2B8B">
        <w:rPr>
          <w:rFonts w:ascii="Segoe UI" w:hAnsi="Segoe UI" w:cs="Segoe UI"/>
          <w:b/>
        </w:rPr>
        <w:t>μπορούν</w:t>
      </w:r>
      <w:r w:rsidRPr="00D724CC">
        <w:rPr>
          <w:rFonts w:ascii="Segoe UI" w:hAnsi="Segoe UI" w:cs="Segoe UI"/>
          <w:bCs/>
        </w:rPr>
        <w:t xml:space="preserve"> </w:t>
      </w:r>
      <w:r>
        <w:rPr>
          <w:rFonts w:ascii="Segoe UI" w:hAnsi="Segoe UI" w:cs="Segoe UI"/>
          <w:bCs/>
        </w:rPr>
        <w:t xml:space="preserve">πλέον </w:t>
      </w:r>
      <w:r w:rsidRPr="00D724CC">
        <w:rPr>
          <w:rFonts w:ascii="Segoe UI" w:hAnsi="Segoe UI" w:cs="Segoe UI"/>
          <w:bCs/>
        </w:rPr>
        <w:t xml:space="preserve">να υποβάλλουν </w:t>
      </w:r>
      <w:r>
        <w:rPr>
          <w:rFonts w:ascii="Segoe UI" w:hAnsi="Segoe UI" w:cs="Segoe UI"/>
          <w:bCs/>
        </w:rPr>
        <w:t>για πρώτη φορά</w:t>
      </w:r>
      <w:r w:rsidRPr="00D724CC">
        <w:rPr>
          <w:rFonts w:ascii="Segoe UI" w:hAnsi="Segoe UI" w:cs="Segoe UI"/>
          <w:bCs/>
        </w:rPr>
        <w:t xml:space="preserve"> υπεύθυνη δήλωση</w:t>
      </w:r>
      <w:r>
        <w:rPr>
          <w:rFonts w:ascii="Segoe UI" w:hAnsi="Segoe UI" w:cs="Segoe UI"/>
          <w:bCs/>
        </w:rPr>
        <w:t xml:space="preserve"> που αφορά υποκατάστημα/τα</w:t>
      </w:r>
      <w:r w:rsidRPr="00D724CC">
        <w:rPr>
          <w:rFonts w:ascii="Segoe UI" w:hAnsi="Segoe UI" w:cs="Segoe UI"/>
          <w:bCs/>
        </w:rPr>
        <w:t xml:space="preserve"> στο Π.Σ</w:t>
      </w:r>
      <w:r w:rsidRPr="00951147">
        <w:rPr>
          <w:rFonts w:ascii="Segoe UI" w:hAnsi="Segoe UI" w:cs="Segoe UI"/>
          <w:bCs/>
        </w:rPr>
        <w:t>.</w:t>
      </w:r>
      <w:r w:rsidRPr="00D724CC">
        <w:rPr>
          <w:rFonts w:ascii="Segoe UI" w:hAnsi="Segoe UI" w:cs="Segoe UI"/>
          <w:bCs/>
        </w:rPr>
        <w:t xml:space="preserve"> ΕΡΓΑΝΗ</w:t>
      </w:r>
      <w:r>
        <w:rPr>
          <w:rFonts w:ascii="Segoe UI" w:hAnsi="Segoe UI" w:cs="Segoe UI"/>
          <w:bCs/>
        </w:rPr>
        <w:t xml:space="preserve"> από </w:t>
      </w:r>
      <w:r>
        <w:rPr>
          <w:rFonts w:ascii="Segoe UI" w:hAnsi="Segoe UI" w:cs="Segoe UI"/>
          <w:b/>
          <w:bCs/>
        </w:rPr>
        <w:t>6</w:t>
      </w:r>
      <w:r w:rsidRPr="00B27D3C">
        <w:rPr>
          <w:rFonts w:ascii="Segoe UI" w:hAnsi="Segoe UI" w:cs="Segoe UI"/>
          <w:b/>
          <w:bCs/>
        </w:rPr>
        <w:t>/4/2020 έως και 10/4/2020</w:t>
      </w:r>
      <w:r>
        <w:rPr>
          <w:rFonts w:ascii="Segoe UI" w:hAnsi="Segoe UI" w:cs="Segoe UI"/>
          <w:bCs/>
        </w:rPr>
        <w:t xml:space="preserve">. </w:t>
      </w:r>
    </w:p>
    <w:p w:rsidR="00B970FC" w:rsidRPr="00AD30FA" w:rsidRDefault="00B970FC" w:rsidP="002D4423">
      <w:pPr>
        <w:ind w:right="84"/>
        <w:jc w:val="both"/>
        <w:rPr>
          <w:rFonts w:ascii="Segoe UI" w:hAnsi="Segoe UI" w:cs="Segoe UI"/>
          <w:bCs/>
        </w:rPr>
      </w:pPr>
      <w:r w:rsidRPr="00400140">
        <w:rPr>
          <w:rFonts w:ascii="Segoe UI" w:hAnsi="Segoe UI" w:cs="Segoe UI"/>
          <w:b/>
        </w:rPr>
        <w:t>Σε περίπτωση που επιθυμούν την αλλαγή της αρχικής δήλωσ</w:t>
      </w:r>
      <w:r>
        <w:rPr>
          <w:rFonts w:ascii="Segoe UI" w:hAnsi="Segoe UI" w:cs="Segoe UI"/>
          <w:b/>
        </w:rPr>
        <w:t>ή</w:t>
      </w:r>
      <w:r w:rsidRPr="00400140">
        <w:rPr>
          <w:rFonts w:ascii="Segoe UI" w:hAnsi="Segoe UI" w:cs="Segoe UI"/>
          <w:b/>
        </w:rPr>
        <w:t xml:space="preserve">ς </w:t>
      </w:r>
      <w:r>
        <w:rPr>
          <w:rFonts w:ascii="Segoe UI" w:hAnsi="Segoe UI" w:cs="Segoe UI"/>
          <w:b/>
        </w:rPr>
        <w:t>τους,</w:t>
      </w:r>
      <w:r>
        <w:rPr>
          <w:rFonts w:ascii="Segoe UI" w:hAnsi="Segoe UI" w:cs="Segoe UI"/>
          <w:bCs/>
        </w:rPr>
        <w:t xml:space="preserve">  προκειμένου</w:t>
      </w:r>
      <w:r w:rsidRPr="0094162A">
        <w:rPr>
          <w:rFonts w:ascii="Segoe UI" w:hAnsi="Segoe UI" w:cs="Segoe UI"/>
          <w:bCs/>
        </w:rPr>
        <w:t xml:space="preserve"> </w:t>
      </w:r>
      <w:r>
        <w:rPr>
          <w:rFonts w:ascii="Segoe UI" w:hAnsi="Segoe UI" w:cs="Segoe UI"/>
          <w:bCs/>
        </w:rPr>
        <w:t>να ενταχθούν στην κατηγορία των επιχειρήσεων – εργοδοτών των οποίων η επιχειρηματική δραστηριότητα ανεστάλη με εντολή δημόσιας αρχής, βάσει ΚΑΔ, ως αναλύεται παρακάτω, αυτό θα μπορούν να το πραγματοποιήσουν εντός του χρονοδιαγράμματος για διορθώσεις/συμπληρώσεις/ ανακλήσεις του ΚΕΦΑΛΑΙΟΥ Δ΄ της παρούσας.</w:t>
      </w:r>
    </w:p>
    <w:p w:rsidR="00B970FC" w:rsidRPr="00AD30FA" w:rsidRDefault="00B970FC" w:rsidP="002D4423">
      <w:pPr>
        <w:ind w:right="84"/>
        <w:jc w:val="both"/>
        <w:rPr>
          <w:rFonts w:ascii="Segoe UI" w:hAnsi="Segoe UI" w:cs="Segoe UI"/>
          <w:bCs/>
        </w:rPr>
      </w:pPr>
    </w:p>
    <w:p w:rsidR="00B970FC" w:rsidRDefault="00B970FC" w:rsidP="007F1481">
      <w:pPr>
        <w:ind w:right="84"/>
        <w:jc w:val="both"/>
        <w:rPr>
          <w:rFonts w:ascii="Segoe UI" w:hAnsi="Segoe UI" w:cs="Segoe UI"/>
        </w:rPr>
      </w:pPr>
      <w:r>
        <w:rPr>
          <w:rFonts w:ascii="Segoe UI" w:hAnsi="Segoe UI" w:cs="Segoe UI"/>
          <w:bCs/>
        </w:rPr>
        <w:t>Οι επιχειρήσεις - εργοδότες που θα προβούν,  είτε για πρώτη φορά</w:t>
      </w:r>
      <w:r w:rsidRPr="007F1481">
        <w:rPr>
          <w:rFonts w:ascii="Segoe UI" w:hAnsi="Segoe UI" w:cs="Segoe UI"/>
          <w:bCs/>
        </w:rPr>
        <w:t xml:space="preserve"> </w:t>
      </w:r>
      <w:r>
        <w:rPr>
          <w:rFonts w:ascii="Segoe UI" w:hAnsi="Segoe UI" w:cs="Segoe UI"/>
          <w:bCs/>
        </w:rPr>
        <w:t>σε υποβολή υπεύθυνης δήλωσης, είτε σε αλλαγή</w:t>
      </w:r>
      <w:r w:rsidRPr="002D4423">
        <w:rPr>
          <w:rFonts w:ascii="Segoe UI" w:hAnsi="Segoe UI" w:cs="Segoe UI"/>
        </w:rPr>
        <w:t xml:space="preserve"> </w:t>
      </w:r>
      <w:r>
        <w:rPr>
          <w:rFonts w:ascii="Segoe UI" w:hAnsi="Segoe UI" w:cs="Segoe UI"/>
        </w:rPr>
        <w:t xml:space="preserve">της αρχικής υπεύθυνης δήλωσης, ως προς τα οριζόμενα στο παρόν Κεφάλαιο, </w:t>
      </w:r>
      <w:r w:rsidRPr="00400140">
        <w:rPr>
          <w:rFonts w:ascii="Segoe UI" w:hAnsi="Segoe UI" w:cs="Segoe UI"/>
          <w:b/>
          <w:bCs/>
        </w:rPr>
        <w:t>υποχρεούνται να το γνωστοποιήσουν αυθημερόν</w:t>
      </w:r>
      <w:r>
        <w:rPr>
          <w:rFonts w:ascii="Segoe UI" w:hAnsi="Segoe UI" w:cs="Segoe UI"/>
        </w:rPr>
        <w:t xml:space="preserve"> (εγγράφως ή ηλεκτρονικά) </w:t>
      </w:r>
      <w:r w:rsidRPr="00400140">
        <w:rPr>
          <w:rFonts w:ascii="Segoe UI" w:hAnsi="Segoe UI" w:cs="Segoe UI"/>
          <w:b/>
          <w:bCs/>
        </w:rPr>
        <w:t>στους εργαζόμενούς τους</w:t>
      </w:r>
      <w:r>
        <w:rPr>
          <w:rFonts w:ascii="Segoe UI" w:hAnsi="Segoe UI" w:cs="Segoe UI"/>
        </w:rPr>
        <w:t xml:space="preserve">, προκειμένου στη συνέχεια και οι εργαζόμενοί τους να προβούν </w:t>
      </w:r>
      <w:r w:rsidRPr="003E1360">
        <w:rPr>
          <w:rFonts w:ascii="Segoe UI" w:hAnsi="Segoe UI" w:cs="Segoe UI"/>
          <w:b/>
        </w:rPr>
        <w:t>σε υποβολή υπεύθυνης δήλωσης</w:t>
      </w:r>
      <w:r>
        <w:rPr>
          <w:rFonts w:ascii="Segoe UI" w:hAnsi="Segoe UI" w:cs="Segoe UI"/>
          <w:b/>
        </w:rPr>
        <w:t xml:space="preserve"> ή σε διόρθωση της αρχικής δήλωσής τους ( αν αφορά περίπτωση αλλαγής της αρχικής δήλωσης της επιχείρησης – εργοδότη) και πάντως </w:t>
      </w:r>
      <w:r>
        <w:rPr>
          <w:rFonts w:ascii="Segoe UI" w:hAnsi="Segoe UI" w:cs="Segoe UI"/>
        </w:rPr>
        <w:t xml:space="preserve"> εντός των προβλεπόμενων χρονικών διαστημάτων για υποβολές ή διορθώσεις</w:t>
      </w:r>
      <w:r>
        <w:rPr>
          <w:rFonts w:ascii="Segoe UI" w:hAnsi="Segoe UI" w:cs="Segoe UI"/>
          <w:bCs/>
        </w:rPr>
        <w:t>/συμπληρώσεις/ ανακλήσεις του ΚΕΦΑΛΑΙΟΥ Δ΄ της παρούσας</w:t>
      </w:r>
      <w:r>
        <w:rPr>
          <w:rFonts w:ascii="Segoe UI" w:hAnsi="Segoe UI" w:cs="Segoe UI"/>
        </w:rPr>
        <w:t xml:space="preserve">. </w:t>
      </w:r>
    </w:p>
    <w:p w:rsidR="00B970FC" w:rsidRDefault="00B970FC" w:rsidP="00BB3ECF">
      <w:pPr>
        <w:ind w:right="84"/>
        <w:jc w:val="both"/>
        <w:rPr>
          <w:rFonts w:ascii="Segoe UI" w:hAnsi="Segoe UI" w:cs="Segoe UI"/>
          <w:bCs/>
        </w:rPr>
      </w:pPr>
    </w:p>
    <w:p w:rsidR="00B970FC" w:rsidRDefault="00B970FC" w:rsidP="00BB3ECF">
      <w:pPr>
        <w:ind w:right="84"/>
        <w:jc w:val="both"/>
        <w:rPr>
          <w:rFonts w:ascii="Segoe UI" w:hAnsi="Segoe UI" w:cs="Segoe UI"/>
          <w:bCs/>
        </w:rPr>
      </w:pPr>
      <w:r>
        <w:rPr>
          <w:rFonts w:ascii="Segoe UI" w:hAnsi="Segoe UI" w:cs="Segoe UI"/>
          <w:bCs/>
        </w:rPr>
        <w:t>Επισημαίνεται ότι με την ανωτέρω μεταβολή</w:t>
      </w:r>
      <w:r w:rsidRPr="00BE7584">
        <w:rPr>
          <w:rFonts w:ascii="Segoe UI" w:hAnsi="Segoe UI" w:cs="Segoe UI"/>
        </w:rPr>
        <w:t xml:space="preserve"> </w:t>
      </w:r>
      <w:r>
        <w:rPr>
          <w:rFonts w:ascii="Segoe UI" w:hAnsi="Segoe UI" w:cs="Segoe UI"/>
        </w:rPr>
        <w:t>της αρχικής υπεύθυνης δήλωσης</w:t>
      </w:r>
      <w:r>
        <w:rPr>
          <w:rFonts w:ascii="Segoe UI" w:hAnsi="Segoe UI" w:cs="Segoe UI"/>
          <w:bCs/>
        </w:rPr>
        <w:t xml:space="preserve">, παρέχεται η δυνατότητα τόσο στις επιχειρήσεις – εργοδότες, όσο και  στους εργαζόμενούς τους, να τύχουν των ευεργετημάτων των οικονομικών μέτρων στήριξης που αφορούν την κατηγορία των επιχειρήσεων – εργοδοτών των οποίων η επιχειρηματική δραστηριότητα ανεστάλη με εντολή δημόσιας αρχής. </w:t>
      </w:r>
    </w:p>
    <w:p w:rsidR="00B970FC" w:rsidRDefault="00B970FC" w:rsidP="00BB3ECF">
      <w:pPr>
        <w:ind w:right="84"/>
        <w:jc w:val="both"/>
        <w:rPr>
          <w:rFonts w:ascii="Segoe UI" w:hAnsi="Segoe UI" w:cs="Segoe UI"/>
          <w:bCs/>
        </w:rPr>
      </w:pPr>
    </w:p>
    <w:p w:rsidR="00B970FC" w:rsidRPr="001E5A25" w:rsidRDefault="00B970FC" w:rsidP="000C514B">
      <w:pPr>
        <w:pStyle w:val="ListParagraph"/>
        <w:pBdr>
          <w:top w:val="none" w:sz="0" w:space="0" w:color="auto"/>
          <w:left w:val="none" w:sz="0" w:space="0" w:color="auto"/>
          <w:bottom w:val="none" w:sz="0" w:space="0" w:color="auto"/>
          <w:right w:val="none" w:sz="0" w:space="0" w:color="auto"/>
          <w:bar w:val="none" w:sz="0" w:color="auto"/>
        </w:pBdr>
        <w:suppressAutoHyphens/>
        <w:autoSpaceDE w:val="0"/>
        <w:autoSpaceDN w:val="0"/>
        <w:spacing w:line="240" w:lineRule="auto"/>
        <w:ind w:left="0"/>
        <w:jc w:val="both"/>
        <w:rPr>
          <w:rFonts w:ascii="Segoe UI" w:hAnsi="Segoe UI" w:cs="Segoe UI"/>
          <w:sz w:val="24"/>
          <w:szCs w:val="24"/>
        </w:rPr>
      </w:pPr>
      <w:r>
        <w:rPr>
          <w:rFonts w:ascii="Segoe UI" w:hAnsi="Segoe UI" w:cs="Segoe UI"/>
          <w:sz w:val="24"/>
          <w:szCs w:val="24"/>
        </w:rPr>
        <w:t>Ο</w:t>
      </w:r>
      <w:r w:rsidRPr="001E5A25">
        <w:rPr>
          <w:rFonts w:ascii="Segoe UI" w:hAnsi="Segoe UI" w:cs="Segoe UI"/>
          <w:sz w:val="24"/>
          <w:szCs w:val="24"/>
        </w:rPr>
        <w:t>ι ανωτέρω επιχειρήσεις –</w:t>
      </w:r>
      <w:r>
        <w:rPr>
          <w:rFonts w:ascii="Segoe UI" w:hAnsi="Segoe UI" w:cs="Segoe UI"/>
          <w:sz w:val="24"/>
          <w:szCs w:val="24"/>
        </w:rPr>
        <w:t xml:space="preserve"> </w:t>
      </w:r>
      <w:r w:rsidRPr="001E5A25">
        <w:rPr>
          <w:rFonts w:ascii="Segoe UI" w:hAnsi="Segoe UI" w:cs="Segoe UI"/>
          <w:sz w:val="24"/>
          <w:szCs w:val="24"/>
        </w:rPr>
        <w:t xml:space="preserve">εργοδότες, είναι δικαιούχοι της μείωσης του συνολικού ποσού του μισθώματος επαγγελματικής μίσθωσης, σύμφωνα με το άρθρο δεύτερο της από 20/3/2020 ΠΝΠ(Α’ 68). Οι εκμισθωτές δε, των ακινήτων των παρόντων μισθωτών, εντάσσονται στα οικονομικά μέτρα στήριξης, όπως αυτά περιγράφονται και εξειδικεύονται στις οικείες αποφάσεις του Υπουργείου Οικονομικών. </w:t>
      </w:r>
    </w:p>
    <w:p w:rsidR="00B970FC" w:rsidRPr="003E7BBF" w:rsidRDefault="00B970FC" w:rsidP="00BB3ECF">
      <w:pPr>
        <w:ind w:right="84"/>
        <w:jc w:val="both"/>
        <w:rPr>
          <w:rFonts w:ascii="Segoe UI" w:hAnsi="Segoe UI" w:cs="Segoe UI"/>
          <w:bCs/>
        </w:rPr>
      </w:pPr>
      <w:r>
        <w:rPr>
          <w:rFonts w:ascii="Segoe UI" w:hAnsi="Segoe UI" w:cs="Segoe UI"/>
          <w:bCs/>
        </w:rPr>
        <w:t>Επίσης, και στους εργαζόμενους των επιχειρήσεων – εργοδοτών των οποίων η επιχειρηματική δραστηριότητα ανεστάλη με εντολή δημόσιας αρχής παρέχεται η δυνατότητα να είναι δικαιούχοι της μείωσης του συνολικού ποσού του μισθώματος της  κύριας κατοικίας,</w:t>
      </w:r>
      <w:r w:rsidRPr="000C514B">
        <w:rPr>
          <w:rFonts w:ascii="Segoe UI" w:hAnsi="Segoe UI" w:cs="Segoe UI"/>
        </w:rPr>
        <w:t xml:space="preserve"> </w:t>
      </w:r>
      <w:r w:rsidRPr="001E5A25">
        <w:rPr>
          <w:rFonts w:ascii="Segoe UI" w:hAnsi="Segoe UI" w:cs="Segoe UI"/>
        </w:rPr>
        <w:t>σύμφωνα με το άρθρο δεύτερο της από 20/3/2020 ΠΝΠ(Α’ 68)</w:t>
      </w:r>
      <w:r>
        <w:rPr>
          <w:rFonts w:ascii="Segoe UI" w:hAnsi="Segoe UI" w:cs="Segoe UI"/>
          <w:bCs/>
        </w:rPr>
        <w:t xml:space="preserve">. </w:t>
      </w:r>
    </w:p>
    <w:p w:rsidR="00B970FC" w:rsidRPr="000C514B" w:rsidRDefault="00B970FC" w:rsidP="00BB3ECF">
      <w:pPr>
        <w:ind w:right="84"/>
        <w:jc w:val="both"/>
        <w:rPr>
          <w:rFonts w:ascii="Segoe UI" w:hAnsi="Segoe UI" w:cs="Segoe UI"/>
        </w:rPr>
      </w:pPr>
    </w:p>
    <w:p w:rsidR="00B970FC" w:rsidRPr="00AF2B8B" w:rsidRDefault="00B970FC" w:rsidP="00BB3ECF">
      <w:pPr>
        <w:ind w:right="84"/>
        <w:jc w:val="both"/>
        <w:rPr>
          <w:rFonts w:ascii="Segoe UI" w:hAnsi="Segoe UI" w:cs="Segoe UI"/>
          <w:bCs/>
          <w:u w:val="single"/>
        </w:rPr>
      </w:pPr>
      <w:r>
        <w:rPr>
          <w:rFonts w:ascii="Segoe UI" w:hAnsi="Segoe UI" w:cs="Segoe UI"/>
          <w:bCs/>
        </w:rPr>
        <w:t xml:space="preserve">Σημειώνεται ότι οι επιχειρήσεις-εργοδότες, πριν προβούν στην ανωτέρω μεταβολή και ενταχθούν στην κατηγορία των επιχειρήσεων των οποίων η επιχειρηματική δραστηριότητα ανεστάλη με εντολή δημόσιας αρχής, θα πρέπει να λάβουν υπόψη ότι η μεταβολή αυτή επιφέρει </w:t>
      </w:r>
      <w:r w:rsidRPr="0037779A">
        <w:rPr>
          <w:rFonts w:ascii="Segoe UI" w:hAnsi="Segoe UI" w:cs="Segoe UI"/>
          <w:b/>
          <w:bCs/>
        </w:rPr>
        <w:t xml:space="preserve">την αναστολή των συμβάσεων εργασίας όλων των εργαζομένων τους </w:t>
      </w:r>
      <w:r w:rsidRPr="0041654D">
        <w:rPr>
          <w:rFonts w:ascii="Segoe UI" w:hAnsi="Segoe UI" w:cs="Segoe UI"/>
          <w:b/>
          <w:bCs/>
        </w:rPr>
        <w:t>από 15.3.2020 μέχρι 30/4/2020</w:t>
      </w:r>
      <w:r w:rsidRPr="0041654D">
        <w:rPr>
          <w:rFonts w:ascii="Segoe UI" w:hAnsi="Segoe UI" w:cs="Segoe UI"/>
          <w:bCs/>
        </w:rPr>
        <w:t xml:space="preserve">, </w:t>
      </w:r>
      <w:r w:rsidRPr="0041654D">
        <w:rPr>
          <w:rFonts w:ascii="Segoe UI" w:hAnsi="Segoe UI" w:cs="Segoe UI"/>
          <w:bCs/>
          <w:u w:val="single"/>
        </w:rPr>
        <w:t>εκτός και αν τους έχει επιτραπεί από το Υ</w:t>
      </w:r>
      <w:r>
        <w:rPr>
          <w:rFonts w:ascii="Segoe UI" w:hAnsi="Segoe UI" w:cs="Segoe UI"/>
          <w:bCs/>
          <w:u w:val="single"/>
        </w:rPr>
        <w:t xml:space="preserve">πουργείο Οικονομικών να δραστηριοποιηθούν σε επιχειρηματικές δραστηριότητες, βάσει ΚΑΔ, </w:t>
      </w:r>
      <w:r w:rsidRPr="00AF2B8B">
        <w:rPr>
          <w:rFonts w:ascii="Segoe UI" w:hAnsi="Segoe UI" w:cs="Segoe UI"/>
          <w:bCs/>
          <w:u w:val="single"/>
        </w:rPr>
        <w:t xml:space="preserve"> στις οποίες επιτρέπεται να</w:t>
      </w:r>
      <w:r>
        <w:rPr>
          <w:rFonts w:ascii="Segoe UI" w:hAnsi="Segoe UI" w:cs="Segoe UI"/>
          <w:bCs/>
          <w:u w:val="single"/>
        </w:rPr>
        <w:t xml:space="preserve"> απασχολούν προσωπικό</w:t>
      </w:r>
      <w:r w:rsidRPr="00AF2B8B">
        <w:rPr>
          <w:rFonts w:ascii="Segoe UI" w:hAnsi="Segoe UI" w:cs="Segoe UI"/>
          <w:bCs/>
          <w:u w:val="single"/>
        </w:rPr>
        <w:t xml:space="preserve">, όπως στην περίπτωση της εστίασης </w:t>
      </w:r>
      <w:r>
        <w:rPr>
          <w:rFonts w:ascii="Segoe UI" w:hAnsi="Segoe UI" w:cs="Segoe UI"/>
          <w:bCs/>
          <w:u w:val="single"/>
        </w:rPr>
        <w:t xml:space="preserve">( εστιατόρια, καφετέριες κτλ), </w:t>
      </w:r>
      <w:r w:rsidRPr="00AF2B8B">
        <w:rPr>
          <w:rFonts w:ascii="Segoe UI" w:hAnsi="Segoe UI" w:cs="Segoe UI"/>
          <w:bCs/>
          <w:u w:val="single"/>
        </w:rPr>
        <w:t>για τις υπηρεσίες διανομής φαγητού</w:t>
      </w:r>
      <w:r>
        <w:rPr>
          <w:rFonts w:ascii="Segoe UI" w:hAnsi="Segoe UI" w:cs="Segoe UI"/>
          <w:bCs/>
          <w:u w:val="single"/>
        </w:rPr>
        <w:t xml:space="preserve"> ή καφέ κτλ</w:t>
      </w:r>
      <w:r w:rsidRPr="00AF2B8B">
        <w:rPr>
          <w:rFonts w:ascii="Segoe UI" w:hAnsi="Segoe UI" w:cs="Segoe UI"/>
          <w:bCs/>
          <w:u w:val="single"/>
        </w:rPr>
        <w:t xml:space="preserve"> κατ’ οίκον </w:t>
      </w:r>
      <w:r>
        <w:rPr>
          <w:rFonts w:ascii="Segoe UI" w:hAnsi="Segoe UI" w:cs="Segoe UI"/>
          <w:bCs/>
          <w:u w:val="single"/>
        </w:rPr>
        <w:t xml:space="preserve">( </w:t>
      </w:r>
      <w:r>
        <w:rPr>
          <w:rFonts w:ascii="Segoe UI" w:hAnsi="Segoe UI" w:cs="Segoe UI"/>
          <w:bCs/>
          <w:u w:val="single"/>
          <w:lang w:val="en-US"/>
        </w:rPr>
        <w:t>delivery</w:t>
      </w:r>
      <w:r w:rsidRPr="00AF7B68">
        <w:rPr>
          <w:rFonts w:ascii="Segoe UI" w:hAnsi="Segoe UI" w:cs="Segoe UI"/>
          <w:bCs/>
          <w:u w:val="single"/>
        </w:rPr>
        <w:t xml:space="preserve"> </w:t>
      </w:r>
      <w:r>
        <w:rPr>
          <w:rFonts w:ascii="Segoe UI" w:hAnsi="Segoe UI" w:cs="Segoe UI"/>
          <w:bCs/>
          <w:u w:val="single"/>
        </w:rPr>
        <w:t xml:space="preserve">ή </w:t>
      </w:r>
      <w:r>
        <w:rPr>
          <w:rFonts w:ascii="Segoe UI" w:hAnsi="Segoe UI" w:cs="Segoe UI"/>
          <w:bCs/>
          <w:u w:val="single"/>
          <w:lang w:val="en-US"/>
        </w:rPr>
        <w:t>take</w:t>
      </w:r>
      <w:r w:rsidRPr="007955A4">
        <w:rPr>
          <w:rFonts w:ascii="Segoe UI" w:hAnsi="Segoe UI" w:cs="Segoe UI"/>
          <w:bCs/>
          <w:u w:val="single"/>
        </w:rPr>
        <w:t xml:space="preserve"> </w:t>
      </w:r>
      <w:r>
        <w:rPr>
          <w:rFonts w:ascii="Segoe UI" w:hAnsi="Segoe UI" w:cs="Segoe UI"/>
          <w:bCs/>
          <w:u w:val="single"/>
          <w:lang w:val="en-US"/>
        </w:rPr>
        <w:t>away</w:t>
      </w:r>
      <w:r w:rsidRPr="007955A4">
        <w:rPr>
          <w:rFonts w:ascii="Segoe UI" w:hAnsi="Segoe UI" w:cs="Segoe UI"/>
          <w:bCs/>
          <w:u w:val="single"/>
        </w:rPr>
        <w:t xml:space="preserve">) </w:t>
      </w:r>
      <w:r w:rsidRPr="00AF2B8B">
        <w:rPr>
          <w:rFonts w:ascii="Segoe UI" w:hAnsi="Segoe UI" w:cs="Segoe UI"/>
          <w:bCs/>
          <w:u w:val="single"/>
        </w:rPr>
        <w:t>ή του λιανικού εμπορίου για τις  υπηρεσίες ηλεκτρονικού εμπορίου</w:t>
      </w:r>
      <w:r w:rsidRPr="007955A4">
        <w:rPr>
          <w:rFonts w:ascii="Segoe UI" w:hAnsi="Segoe UI" w:cs="Segoe UI"/>
          <w:bCs/>
          <w:u w:val="single"/>
        </w:rPr>
        <w:t xml:space="preserve">  ( </w:t>
      </w:r>
      <w:r>
        <w:rPr>
          <w:rFonts w:ascii="Segoe UI" w:hAnsi="Segoe UI" w:cs="Segoe UI"/>
          <w:bCs/>
          <w:u w:val="single"/>
          <w:lang w:val="en-US"/>
        </w:rPr>
        <w:t>e</w:t>
      </w:r>
      <w:r w:rsidRPr="007955A4">
        <w:rPr>
          <w:rFonts w:ascii="Segoe UI" w:hAnsi="Segoe UI" w:cs="Segoe UI"/>
          <w:bCs/>
          <w:u w:val="single"/>
        </w:rPr>
        <w:t>-</w:t>
      </w:r>
      <w:r>
        <w:rPr>
          <w:rFonts w:ascii="Segoe UI" w:hAnsi="Segoe UI" w:cs="Segoe UI"/>
          <w:bCs/>
          <w:u w:val="single"/>
          <w:lang w:val="en-US"/>
        </w:rPr>
        <w:t>shops</w:t>
      </w:r>
      <w:r w:rsidRPr="007955A4">
        <w:rPr>
          <w:rFonts w:ascii="Segoe UI" w:hAnsi="Segoe UI" w:cs="Segoe UI"/>
          <w:bCs/>
          <w:u w:val="single"/>
        </w:rPr>
        <w:t>)</w:t>
      </w:r>
      <w:r w:rsidRPr="00AF2B8B">
        <w:rPr>
          <w:rFonts w:ascii="Segoe UI" w:hAnsi="Segoe UI" w:cs="Segoe UI"/>
          <w:bCs/>
          <w:u w:val="single"/>
        </w:rPr>
        <w:t xml:space="preserve">. </w:t>
      </w:r>
    </w:p>
    <w:p w:rsidR="00B970FC" w:rsidRDefault="00B970FC" w:rsidP="005A0E55">
      <w:pPr>
        <w:ind w:right="-483"/>
        <w:jc w:val="both"/>
        <w:rPr>
          <w:rFonts w:ascii="Segoe UI" w:hAnsi="Segoe UI" w:cs="Segoe UI"/>
          <w:b/>
          <w:u w:val="single"/>
        </w:rPr>
      </w:pPr>
    </w:p>
    <w:p w:rsidR="00B970FC" w:rsidRDefault="00B970FC" w:rsidP="005A0E55">
      <w:pPr>
        <w:ind w:right="-483"/>
        <w:jc w:val="both"/>
        <w:rPr>
          <w:rFonts w:ascii="Segoe UI" w:hAnsi="Segoe UI" w:cs="Segoe UI"/>
          <w:b/>
          <w:u w:val="single"/>
        </w:rPr>
      </w:pPr>
    </w:p>
    <w:p w:rsidR="00B970FC" w:rsidRDefault="00B970FC">
      <w:pPr>
        <w:spacing w:after="200" w:line="276" w:lineRule="auto"/>
        <w:rPr>
          <w:rFonts w:ascii="Segoe UI" w:hAnsi="Segoe UI" w:cs="Segoe UI"/>
          <w:b/>
          <w:color w:val="548DD4"/>
          <w:u w:val="single"/>
        </w:rPr>
      </w:pPr>
      <w:r>
        <w:rPr>
          <w:rFonts w:ascii="Segoe UI" w:hAnsi="Segoe UI" w:cs="Segoe UI"/>
          <w:b/>
          <w:color w:val="548DD4"/>
          <w:u w:val="single"/>
        </w:rPr>
        <w:br w:type="page"/>
      </w:r>
    </w:p>
    <w:p w:rsidR="00B970FC" w:rsidRPr="00881D71" w:rsidRDefault="00B970FC" w:rsidP="0037779A">
      <w:pPr>
        <w:ind w:right="43"/>
        <w:jc w:val="both"/>
        <w:rPr>
          <w:rFonts w:ascii="Segoe UI" w:hAnsi="Segoe UI" w:cs="Segoe UI"/>
          <w:b/>
          <w:color w:val="548DD4"/>
          <w:u w:val="single"/>
        </w:rPr>
      </w:pPr>
      <w:r>
        <w:rPr>
          <w:rFonts w:ascii="Segoe UI" w:hAnsi="Segoe UI" w:cs="Segoe UI"/>
          <w:b/>
          <w:color w:val="548DD4"/>
          <w:u w:val="single"/>
        </w:rPr>
        <w:t xml:space="preserve">ΚΕΦΑΛΑΙΟ </w:t>
      </w:r>
      <w:r w:rsidRPr="00881D71">
        <w:rPr>
          <w:rFonts w:ascii="Segoe UI" w:hAnsi="Segoe UI" w:cs="Segoe UI"/>
          <w:b/>
          <w:color w:val="548DD4"/>
          <w:u w:val="single"/>
        </w:rPr>
        <w:t xml:space="preserve">Β. Διορθώσεις – συμπληρώσεις - ανακλήσεις υπεύθυνων δηλώσεων επιχειρήσεων-εργοδοτών και εργαζομένων </w:t>
      </w:r>
    </w:p>
    <w:p w:rsidR="00B970FC" w:rsidRPr="00881D71" w:rsidRDefault="00B970FC" w:rsidP="00F16EB3">
      <w:pPr>
        <w:ind w:right="84"/>
        <w:jc w:val="both"/>
        <w:rPr>
          <w:rFonts w:ascii="Segoe UI" w:hAnsi="Segoe UI" w:cs="Segoe UI"/>
          <w:color w:val="548DD4"/>
        </w:rPr>
      </w:pPr>
    </w:p>
    <w:p w:rsidR="00B970FC" w:rsidRDefault="00B970FC" w:rsidP="00402D87">
      <w:pPr>
        <w:ind w:right="84"/>
        <w:jc w:val="both"/>
        <w:rPr>
          <w:rFonts w:ascii="Segoe UI" w:hAnsi="Segoe UI" w:cs="Segoe UI"/>
        </w:rPr>
      </w:pPr>
      <w:r>
        <w:rPr>
          <w:rFonts w:ascii="Segoe UI" w:hAnsi="Segoe UI" w:cs="Segoe UI"/>
        </w:rPr>
        <w:t>1.</w:t>
      </w:r>
      <w:r w:rsidRPr="00402D87">
        <w:rPr>
          <w:rFonts w:ascii="Segoe UI" w:hAnsi="Segoe UI" w:cs="Segoe UI"/>
          <w:b/>
        </w:rPr>
        <w:t>Οι επιχειρήσεις – εργοδότες</w:t>
      </w:r>
      <w:r>
        <w:rPr>
          <w:rFonts w:ascii="Segoe UI" w:hAnsi="Segoe UI" w:cs="Segoe UI"/>
        </w:rPr>
        <w:t xml:space="preserve"> </w:t>
      </w:r>
      <w:r w:rsidRPr="00D724CC">
        <w:rPr>
          <w:rFonts w:ascii="Segoe UI" w:hAnsi="Segoe UI" w:cs="Segoe UI"/>
        </w:rPr>
        <w:t xml:space="preserve">θα μπορούν να προβούν σε </w:t>
      </w:r>
      <w:r w:rsidRPr="0034060C">
        <w:rPr>
          <w:rFonts w:ascii="Segoe UI" w:hAnsi="Segoe UI" w:cs="Segoe UI"/>
        </w:rPr>
        <w:t>διορθώσεις</w:t>
      </w:r>
      <w:r w:rsidRPr="007955A4">
        <w:rPr>
          <w:rFonts w:ascii="Segoe UI" w:hAnsi="Segoe UI" w:cs="Segoe UI"/>
        </w:rPr>
        <w:t>/</w:t>
      </w:r>
      <w:r>
        <w:rPr>
          <w:rFonts w:ascii="Segoe UI" w:hAnsi="Segoe UI" w:cs="Segoe UI"/>
        </w:rPr>
        <w:t>συμπληρώσεις</w:t>
      </w:r>
      <w:r w:rsidRPr="007955A4">
        <w:rPr>
          <w:rFonts w:ascii="Segoe UI" w:hAnsi="Segoe UI" w:cs="Segoe UI"/>
        </w:rPr>
        <w:t xml:space="preserve"> </w:t>
      </w:r>
      <w:r>
        <w:rPr>
          <w:rFonts w:ascii="Segoe UI" w:hAnsi="Segoe UI" w:cs="Segoe UI"/>
        </w:rPr>
        <w:t xml:space="preserve">ή ανακλήσεις </w:t>
      </w:r>
      <w:r w:rsidRPr="0034060C">
        <w:rPr>
          <w:rFonts w:ascii="Segoe UI" w:hAnsi="Segoe UI" w:cs="Segoe UI"/>
        </w:rPr>
        <w:t xml:space="preserve"> </w:t>
      </w:r>
      <w:r w:rsidRPr="00D724CC">
        <w:rPr>
          <w:rFonts w:ascii="Segoe UI" w:hAnsi="Segoe UI" w:cs="Segoe UI"/>
        </w:rPr>
        <w:t xml:space="preserve">των </w:t>
      </w:r>
      <w:r>
        <w:rPr>
          <w:rFonts w:ascii="Segoe UI" w:hAnsi="Segoe UI" w:cs="Segoe UI"/>
        </w:rPr>
        <w:t xml:space="preserve">αρχικών </w:t>
      </w:r>
      <w:r w:rsidRPr="00D724CC">
        <w:rPr>
          <w:rFonts w:ascii="Segoe UI" w:hAnsi="Segoe UI" w:cs="Segoe UI"/>
        </w:rPr>
        <w:t>υπεύθυνων δηλώσε</w:t>
      </w:r>
      <w:r>
        <w:rPr>
          <w:rFonts w:ascii="Segoe UI" w:hAnsi="Segoe UI" w:cs="Segoe UI"/>
        </w:rPr>
        <w:t>ώ</w:t>
      </w:r>
      <w:r w:rsidRPr="00D724CC">
        <w:rPr>
          <w:rFonts w:ascii="Segoe UI" w:hAnsi="Segoe UI" w:cs="Segoe UI"/>
        </w:rPr>
        <w:t>ν τους</w:t>
      </w:r>
      <w:r w:rsidRPr="0034060C">
        <w:rPr>
          <w:rFonts w:ascii="Segoe UI" w:hAnsi="Segoe UI" w:cs="Segoe UI"/>
        </w:rPr>
        <w:t xml:space="preserve"> με ορθή επανάληψ</w:t>
      </w:r>
      <w:r>
        <w:rPr>
          <w:rFonts w:ascii="Segoe UI" w:hAnsi="Segoe UI" w:cs="Segoe UI"/>
        </w:rPr>
        <w:t>ή τους</w:t>
      </w:r>
      <w:r w:rsidRPr="00D724CC">
        <w:rPr>
          <w:rFonts w:ascii="Segoe UI" w:hAnsi="Segoe UI" w:cs="Segoe UI"/>
        </w:rPr>
        <w:t xml:space="preserve"> </w:t>
      </w:r>
      <w:r>
        <w:rPr>
          <w:rFonts w:ascii="Segoe UI" w:hAnsi="Segoe UI" w:cs="Segoe UI"/>
        </w:rPr>
        <w:t xml:space="preserve">εντός των συγκεκριμένων χρονικών διαστημάτων, όπως αυτά ορίζονται στο χρονοδιάγραμμα του ΚΕΦΑΛΑΙΟΥ  Δ΄ της παρούσας. </w:t>
      </w:r>
    </w:p>
    <w:p w:rsidR="00B970FC" w:rsidRDefault="00B970FC" w:rsidP="00402D87">
      <w:pPr>
        <w:ind w:right="84"/>
        <w:jc w:val="both"/>
        <w:rPr>
          <w:rFonts w:ascii="Segoe UI" w:hAnsi="Segoe UI" w:cs="Segoe UI"/>
        </w:rPr>
      </w:pPr>
    </w:p>
    <w:p w:rsidR="00B970FC" w:rsidRPr="007955A4" w:rsidRDefault="00B970FC" w:rsidP="00402D87">
      <w:pPr>
        <w:ind w:right="84"/>
        <w:jc w:val="both"/>
        <w:rPr>
          <w:rFonts w:ascii="Segoe UI" w:hAnsi="Segoe UI" w:cs="Segoe UI"/>
          <w:b/>
          <w:bCs/>
        </w:rPr>
      </w:pPr>
      <w:r w:rsidRPr="00DC6BF8">
        <w:rPr>
          <w:rFonts w:ascii="Segoe UI" w:hAnsi="Segoe UI" w:cs="Segoe UI"/>
          <w:bCs/>
        </w:rPr>
        <w:t xml:space="preserve">Σε κάθε περίπτωση, οι επιχειρήσεις - εργοδότες που θα προβούν </w:t>
      </w:r>
      <w:r>
        <w:rPr>
          <w:rFonts w:ascii="Segoe UI" w:hAnsi="Segoe UI" w:cs="Segoe UI"/>
          <w:bCs/>
        </w:rPr>
        <w:t xml:space="preserve">σε </w:t>
      </w:r>
      <w:r w:rsidRPr="00DC6BF8">
        <w:rPr>
          <w:rFonts w:ascii="Segoe UI" w:hAnsi="Segoe UI" w:cs="Segoe UI"/>
          <w:bCs/>
        </w:rPr>
        <w:t>διορθώσεις/συμπληρώσεις</w:t>
      </w:r>
      <w:r>
        <w:rPr>
          <w:rFonts w:ascii="Segoe UI" w:hAnsi="Segoe UI" w:cs="Segoe UI"/>
          <w:bCs/>
        </w:rPr>
        <w:t xml:space="preserve"> ή ανακλήσεις </w:t>
      </w:r>
      <w:r w:rsidRPr="00DC6BF8">
        <w:rPr>
          <w:rFonts w:ascii="Segoe UI" w:hAnsi="Segoe UI" w:cs="Segoe UI"/>
          <w:bCs/>
        </w:rPr>
        <w:t>της αρχικής υπεύθυνης δήλωσης</w:t>
      </w:r>
      <w:r>
        <w:rPr>
          <w:rFonts w:ascii="Segoe UI" w:hAnsi="Segoe UI" w:cs="Segoe UI"/>
          <w:bCs/>
        </w:rPr>
        <w:t>,</w:t>
      </w:r>
      <w:r w:rsidRPr="00DC6BF8">
        <w:rPr>
          <w:rFonts w:ascii="Segoe UI" w:hAnsi="Segoe UI" w:cs="Segoe UI"/>
          <w:bCs/>
        </w:rPr>
        <w:t xml:space="preserve"> </w:t>
      </w:r>
      <w:r w:rsidRPr="007955A4">
        <w:rPr>
          <w:rFonts w:ascii="Segoe UI" w:hAnsi="Segoe UI" w:cs="Segoe UI"/>
          <w:b/>
          <w:bCs/>
        </w:rPr>
        <w:t>υποχρεούνται να το γνωστοποιήσουν</w:t>
      </w:r>
      <w:r>
        <w:rPr>
          <w:rFonts w:ascii="Segoe UI" w:hAnsi="Segoe UI" w:cs="Segoe UI"/>
        </w:rPr>
        <w:t xml:space="preserve"> </w:t>
      </w:r>
      <w:r w:rsidRPr="007955A4">
        <w:rPr>
          <w:rFonts w:ascii="Segoe UI" w:hAnsi="Segoe UI" w:cs="Segoe UI"/>
          <w:b/>
          <w:bCs/>
        </w:rPr>
        <w:t>αυθημερόν (εγγράφως ή ηλεκτρονικά) στους εργαζόμενούς τους.</w:t>
      </w:r>
    </w:p>
    <w:p w:rsidR="00B970FC" w:rsidRDefault="00B970FC" w:rsidP="00402D87">
      <w:pPr>
        <w:ind w:right="84"/>
        <w:jc w:val="both"/>
        <w:rPr>
          <w:rFonts w:ascii="Segoe UI" w:hAnsi="Segoe UI" w:cs="Segoe UI"/>
        </w:rPr>
      </w:pPr>
    </w:p>
    <w:p w:rsidR="00B970FC" w:rsidRPr="0052362C" w:rsidRDefault="00B970FC" w:rsidP="0052362C">
      <w:pPr>
        <w:pBdr>
          <w:top w:val="single" w:sz="4" w:space="1" w:color="auto"/>
          <w:left w:val="single" w:sz="4" w:space="4" w:color="auto"/>
          <w:bottom w:val="single" w:sz="4" w:space="1" w:color="auto"/>
          <w:right w:val="single" w:sz="4" w:space="4" w:color="auto"/>
        </w:pBdr>
        <w:jc w:val="both"/>
        <w:rPr>
          <w:rFonts w:ascii="Segoe UI" w:hAnsi="Segoe UI" w:cs="Segoe UI"/>
          <w:b/>
          <w:bCs/>
        </w:rPr>
      </w:pPr>
      <w:r w:rsidRPr="0052362C">
        <w:rPr>
          <w:rFonts w:ascii="Segoe UI" w:hAnsi="Segoe UI" w:cs="Segoe UI"/>
          <w:b/>
          <w:bCs/>
        </w:rPr>
        <w:t>Συγκεκριμένα με την ορθή επανάληψη, δίνεται στις επιχειρήσεις-εργοδότες η δυνατότητα, ενδεικτικά, να προβούν στις κάτωθι ενέργειες:</w:t>
      </w:r>
    </w:p>
    <w:p w:rsidR="00B970FC" w:rsidRPr="0052362C" w:rsidRDefault="00B970FC" w:rsidP="0052362C">
      <w:pPr>
        <w:pBdr>
          <w:top w:val="single" w:sz="4" w:space="1" w:color="auto"/>
          <w:left w:val="single" w:sz="4" w:space="4" w:color="auto"/>
          <w:bottom w:val="single" w:sz="4" w:space="1" w:color="auto"/>
          <w:right w:val="single" w:sz="4" w:space="4" w:color="auto"/>
        </w:pBdr>
        <w:jc w:val="both"/>
        <w:rPr>
          <w:rFonts w:ascii="Segoe UI" w:hAnsi="Segoe UI" w:cs="Segoe UI"/>
          <w:b/>
          <w:bCs/>
        </w:rPr>
      </w:pPr>
      <w:r>
        <w:rPr>
          <w:rFonts w:ascii="Segoe UI" w:hAnsi="Segoe UI" w:cs="Segoe UI"/>
          <w:b/>
          <w:bCs/>
        </w:rPr>
        <w:t>α</w:t>
      </w:r>
      <w:r w:rsidRPr="0052362C">
        <w:rPr>
          <w:rFonts w:ascii="Segoe UI" w:hAnsi="Segoe UI" w:cs="Segoe UI"/>
          <w:b/>
          <w:bCs/>
        </w:rPr>
        <w:t>.  διόρθωση στοιχείων της υπεύθυνης δήλωσης</w:t>
      </w:r>
      <w:r>
        <w:rPr>
          <w:rFonts w:ascii="Segoe UI" w:hAnsi="Segoe UI" w:cs="Segoe UI"/>
          <w:b/>
          <w:bCs/>
        </w:rPr>
        <w:t>,</w:t>
      </w:r>
    </w:p>
    <w:p w:rsidR="00B970FC" w:rsidRPr="0052362C" w:rsidRDefault="00B970FC" w:rsidP="0052362C">
      <w:pPr>
        <w:pBdr>
          <w:top w:val="single" w:sz="4" w:space="1" w:color="auto"/>
          <w:left w:val="single" w:sz="4" w:space="4" w:color="auto"/>
          <w:bottom w:val="single" w:sz="4" w:space="1" w:color="auto"/>
          <w:right w:val="single" w:sz="4" w:space="4" w:color="auto"/>
        </w:pBdr>
        <w:jc w:val="both"/>
        <w:rPr>
          <w:rFonts w:ascii="Segoe UI" w:hAnsi="Segoe UI" w:cs="Segoe UI"/>
          <w:b/>
          <w:bCs/>
        </w:rPr>
      </w:pPr>
      <w:r>
        <w:rPr>
          <w:rFonts w:ascii="Segoe UI" w:hAnsi="Segoe UI" w:cs="Segoe UI"/>
          <w:b/>
          <w:bCs/>
        </w:rPr>
        <w:t>β</w:t>
      </w:r>
      <w:r w:rsidRPr="0052362C">
        <w:rPr>
          <w:rFonts w:ascii="Segoe UI" w:hAnsi="Segoe UI" w:cs="Segoe UI"/>
          <w:b/>
          <w:bCs/>
        </w:rPr>
        <w:t xml:space="preserve">. ανάκληση εκ παραδρομής δήλωσης εργαζόμενου/ων σε αναστολή </w:t>
      </w:r>
      <w:r>
        <w:rPr>
          <w:rFonts w:ascii="Segoe UI" w:hAnsi="Segoe UI" w:cs="Segoe UI"/>
          <w:b/>
          <w:bCs/>
        </w:rPr>
        <w:t>της/των</w:t>
      </w:r>
      <w:r w:rsidRPr="0052362C">
        <w:rPr>
          <w:rFonts w:ascii="Segoe UI" w:hAnsi="Segoe UI" w:cs="Segoe UI"/>
          <w:b/>
          <w:bCs/>
        </w:rPr>
        <w:t xml:space="preserve"> σύμβασης/</w:t>
      </w:r>
      <w:r>
        <w:rPr>
          <w:rFonts w:ascii="Segoe UI" w:hAnsi="Segoe UI" w:cs="Segoe UI"/>
          <w:b/>
          <w:bCs/>
        </w:rPr>
        <w:t>ε</w:t>
      </w:r>
      <w:r w:rsidRPr="0052362C">
        <w:rPr>
          <w:rFonts w:ascii="Segoe UI" w:hAnsi="Segoe UI" w:cs="Segoe UI"/>
          <w:b/>
          <w:bCs/>
        </w:rPr>
        <w:t>ων εργασίας</w:t>
      </w:r>
      <w:r>
        <w:rPr>
          <w:rFonts w:ascii="Segoe UI" w:hAnsi="Segoe UI" w:cs="Segoe UI"/>
          <w:b/>
          <w:bCs/>
        </w:rPr>
        <w:t>,</w:t>
      </w:r>
      <w:r w:rsidRPr="0052362C">
        <w:rPr>
          <w:rFonts w:ascii="Segoe UI" w:hAnsi="Segoe UI" w:cs="Segoe UI"/>
          <w:b/>
          <w:bCs/>
        </w:rPr>
        <w:t xml:space="preserve"> </w:t>
      </w:r>
    </w:p>
    <w:p w:rsidR="00B970FC" w:rsidRDefault="00B970FC" w:rsidP="0052362C">
      <w:pPr>
        <w:pBdr>
          <w:top w:val="single" w:sz="4" w:space="1" w:color="auto"/>
          <w:left w:val="single" w:sz="4" w:space="4" w:color="auto"/>
          <w:bottom w:val="single" w:sz="4" w:space="1" w:color="auto"/>
          <w:right w:val="single" w:sz="4" w:space="4" w:color="auto"/>
        </w:pBdr>
        <w:jc w:val="both"/>
        <w:rPr>
          <w:rFonts w:ascii="Segoe UI" w:hAnsi="Segoe UI" w:cs="Segoe UI"/>
          <w:b/>
          <w:bCs/>
        </w:rPr>
      </w:pPr>
      <w:r>
        <w:rPr>
          <w:rFonts w:ascii="Segoe UI" w:hAnsi="Segoe UI" w:cs="Segoe UI"/>
          <w:b/>
          <w:bCs/>
        </w:rPr>
        <w:t>γ</w:t>
      </w:r>
      <w:r w:rsidRPr="0052362C">
        <w:rPr>
          <w:rFonts w:ascii="Segoe UI" w:hAnsi="Segoe UI" w:cs="Segoe UI"/>
          <w:b/>
          <w:bCs/>
        </w:rPr>
        <w:t xml:space="preserve">. προσθήκη επιπλέον εργαζομένου/ων σε αναστολή </w:t>
      </w:r>
      <w:r>
        <w:rPr>
          <w:rFonts w:ascii="Segoe UI" w:hAnsi="Segoe UI" w:cs="Segoe UI"/>
          <w:b/>
          <w:bCs/>
        </w:rPr>
        <w:t>της/των</w:t>
      </w:r>
      <w:r w:rsidRPr="0052362C">
        <w:rPr>
          <w:rFonts w:ascii="Segoe UI" w:hAnsi="Segoe UI" w:cs="Segoe UI"/>
          <w:b/>
          <w:bCs/>
        </w:rPr>
        <w:t xml:space="preserve"> σύμβασης/</w:t>
      </w:r>
      <w:r>
        <w:rPr>
          <w:rFonts w:ascii="Segoe UI" w:hAnsi="Segoe UI" w:cs="Segoe UI"/>
          <w:b/>
          <w:bCs/>
        </w:rPr>
        <w:t>ε</w:t>
      </w:r>
      <w:r w:rsidRPr="0052362C">
        <w:rPr>
          <w:rFonts w:ascii="Segoe UI" w:hAnsi="Segoe UI" w:cs="Segoe UI"/>
          <w:b/>
          <w:bCs/>
        </w:rPr>
        <w:t>ων εργασίας</w:t>
      </w:r>
      <w:r>
        <w:rPr>
          <w:rFonts w:ascii="Segoe UI" w:hAnsi="Segoe UI" w:cs="Segoe UI"/>
          <w:b/>
          <w:bCs/>
        </w:rPr>
        <w:t>,</w:t>
      </w:r>
      <w:r w:rsidRPr="0052362C">
        <w:rPr>
          <w:rFonts w:ascii="Segoe UI" w:hAnsi="Segoe UI" w:cs="Segoe UI"/>
          <w:b/>
          <w:bCs/>
        </w:rPr>
        <w:t xml:space="preserve"> </w:t>
      </w:r>
    </w:p>
    <w:p w:rsidR="00B970FC" w:rsidRDefault="00B970FC" w:rsidP="0052362C">
      <w:pPr>
        <w:pBdr>
          <w:top w:val="single" w:sz="4" w:space="1" w:color="auto"/>
          <w:left w:val="single" w:sz="4" w:space="4" w:color="auto"/>
          <w:bottom w:val="single" w:sz="4" w:space="1" w:color="auto"/>
          <w:right w:val="single" w:sz="4" w:space="4" w:color="auto"/>
        </w:pBdr>
        <w:jc w:val="both"/>
        <w:rPr>
          <w:rFonts w:ascii="Segoe UI" w:hAnsi="Segoe UI" w:cs="Segoe UI"/>
          <w:b/>
          <w:bCs/>
        </w:rPr>
      </w:pPr>
      <w:r>
        <w:rPr>
          <w:rFonts w:ascii="Segoe UI" w:hAnsi="Segoe UI" w:cs="Segoe UI"/>
          <w:b/>
          <w:bCs/>
        </w:rPr>
        <w:t>δ. προσθήκη στοιχείων που αφορούν την</w:t>
      </w:r>
      <w:r w:rsidRPr="0052362C">
        <w:rPr>
          <w:rFonts w:ascii="Segoe UI" w:hAnsi="Segoe UI" w:cs="Segoe UI"/>
          <w:b/>
          <w:bCs/>
        </w:rPr>
        <w:t xml:space="preserve"> επαγγελματική μίσθωση ακινήτου</w:t>
      </w:r>
      <w:r>
        <w:rPr>
          <w:rFonts w:ascii="Segoe UI" w:hAnsi="Segoe UI" w:cs="Segoe UI"/>
          <w:b/>
          <w:bCs/>
        </w:rPr>
        <w:t>,</w:t>
      </w:r>
    </w:p>
    <w:p w:rsidR="00B970FC" w:rsidRDefault="00B970FC" w:rsidP="0052362C">
      <w:pPr>
        <w:pBdr>
          <w:top w:val="single" w:sz="4" w:space="1" w:color="auto"/>
          <w:left w:val="single" w:sz="4" w:space="4" w:color="auto"/>
          <w:bottom w:val="single" w:sz="4" w:space="1" w:color="auto"/>
          <w:right w:val="single" w:sz="4" w:space="4" w:color="auto"/>
        </w:pBdr>
        <w:jc w:val="both"/>
        <w:rPr>
          <w:rFonts w:ascii="Segoe UI" w:hAnsi="Segoe UI" w:cs="Segoe UI"/>
          <w:b/>
          <w:bCs/>
        </w:rPr>
      </w:pPr>
      <w:r>
        <w:rPr>
          <w:rFonts w:ascii="Segoe UI" w:hAnsi="Segoe UI" w:cs="Segoe UI"/>
          <w:b/>
          <w:bCs/>
        </w:rPr>
        <w:t xml:space="preserve">ε. διόρθωση στοιχείων που αφορούν την </w:t>
      </w:r>
      <w:r w:rsidRPr="0052362C">
        <w:rPr>
          <w:rFonts w:ascii="Segoe UI" w:hAnsi="Segoe UI" w:cs="Segoe UI"/>
          <w:b/>
          <w:bCs/>
        </w:rPr>
        <w:t>επαγγελματική μίσθωση ακινήτου</w:t>
      </w:r>
      <w:r>
        <w:rPr>
          <w:rFonts w:ascii="Segoe UI" w:hAnsi="Segoe UI" w:cs="Segoe UI"/>
          <w:b/>
          <w:bCs/>
        </w:rPr>
        <w:t>,</w:t>
      </w:r>
    </w:p>
    <w:p w:rsidR="00B970FC" w:rsidRDefault="00B970FC" w:rsidP="0052362C">
      <w:pPr>
        <w:pBdr>
          <w:top w:val="single" w:sz="4" w:space="1" w:color="auto"/>
          <w:left w:val="single" w:sz="4" w:space="4" w:color="auto"/>
          <w:bottom w:val="single" w:sz="4" w:space="1" w:color="auto"/>
          <w:right w:val="single" w:sz="4" w:space="4" w:color="auto"/>
        </w:pBdr>
        <w:jc w:val="both"/>
        <w:rPr>
          <w:rFonts w:ascii="Segoe UI" w:hAnsi="Segoe UI" w:cs="Segoe UI"/>
          <w:b/>
          <w:bCs/>
        </w:rPr>
      </w:pPr>
      <w:r>
        <w:rPr>
          <w:rFonts w:ascii="Segoe UI" w:hAnsi="Segoe UI" w:cs="Segoe UI"/>
          <w:b/>
          <w:bCs/>
        </w:rPr>
        <w:t xml:space="preserve">στ. διόρθωση ή αλλαγή κατηγορίας υπαγωγής από ΚΑΔ πληττόμενης επιχειρηματικής δραστηριότητας σε ΚΑΔ επιχειρηματικής δραστηριότητας που ανεστάλη με εντολή δημόσιας αρχής.  </w:t>
      </w:r>
    </w:p>
    <w:p w:rsidR="00B970FC" w:rsidRPr="0052362C" w:rsidRDefault="00B970FC" w:rsidP="0052362C">
      <w:pPr>
        <w:pBdr>
          <w:top w:val="single" w:sz="4" w:space="1" w:color="auto"/>
          <w:left w:val="single" w:sz="4" w:space="4" w:color="auto"/>
          <w:bottom w:val="single" w:sz="4" w:space="1" w:color="auto"/>
          <w:right w:val="single" w:sz="4" w:space="4" w:color="auto"/>
        </w:pBdr>
        <w:jc w:val="both"/>
        <w:rPr>
          <w:rFonts w:ascii="Segoe UI" w:hAnsi="Segoe UI" w:cs="Segoe UI"/>
          <w:b/>
          <w:bCs/>
        </w:rPr>
      </w:pPr>
    </w:p>
    <w:p w:rsidR="00B970FC" w:rsidRDefault="00B970FC" w:rsidP="009656FA">
      <w:pPr>
        <w:ind w:right="84"/>
        <w:jc w:val="both"/>
        <w:rPr>
          <w:rFonts w:ascii="Segoe UI" w:hAnsi="Segoe UI" w:cs="Segoe UI"/>
          <w:bCs/>
        </w:rPr>
      </w:pPr>
    </w:p>
    <w:p w:rsidR="00B970FC" w:rsidRDefault="00B970FC">
      <w:pPr>
        <w:spacing w:after="200" w:line="276" w:lineRule="auto"/>
        <w:rPr>
          <w:rFonts w:ascii="Segoe UI" w:hAnsi="Segoe UI" w:cs="Segoe UI"/>
        </w:rPr>
      </w:pPr>
      <w:r>
        <w:rPr>
          <w:rFonts w:ascii="Segoe UI" w:hAnsi="Segoe UI" w:cs="Segoe UI"/>
        </w:rPr>
        <w:br w:type="page"/>
      </w:r>
    </w:p>
    <w:p w:rsidR="00B970FC" w:rsidRPr="00D724CC" w:rsidRDefault="00B970FC" w:rsidP="009656FA">
      <w:pPr>
        <w:ind w:right="-766"/>
        <w:rPr>
          <w:rFonts w:ascii="Segoe UI" w:hAnsi="Segoe UI" w:cs="Segoe UI"/>
        </w:rPr>
      </w:pPr>
    </w:p>
    <w:p w:rsidR="00B970FC" w:rsidRDefault="00B970FC" w:rsidP="00164E1C">
      <w:pPr>
        <w:ind w:right="84"/>
        <w:jc w:val="both"/>
        <w:rPr>
          <w:rFonts w:ascii="Segoe UI" w:hAnsi="Segoe UI" w:cs="Segoe UI"/>
        </w:rPr>
      </w:pPr>
      <w:r>
        <w:rPr>
          <w:rFonts w:ascii="Segoe UI" w:hAnsi="Segoe UI" w:cs="Segoe UI"/>
        </w:rPr>
        <w:t xml:space="preserve">2. </w:t>
      </w:r>
      <w:r w:rsidRPr="00402D87">
        <w:rPr>
          <w:rFonts w:ascii="Segoe UI" w:hAnsi="Segoe UI" w:cs="Segoe UI"/>
          <w:b/>
        </w:rPr>
        <w:t>Οι εργαζόμενοι</w:t>
      </w:r>
      <w:r>
        <w:rPr>
          <w:rFonts w:ascii="Segoe UI" w:hAnsi="Segoe UI" w:cs="Segoe UI"/>
        </w:rPr>
        <w:t xml:space="preserve">, </w:t>
      </w:r>
      <w:r w:rsidRPr="00D724CC">
        <w:rPr>
          <w:rFonts w:ascii="Segoe UI" w:hAnsi="Segoe UI" w:cs="Segoe UI"/>
        </w:rPr>
        <w:t xml:space="preserve">θα μπορούν να προβούν σε </w:t>
      </w:r>
      <w:r w:rsidRPr="0034060C">
        <w:rPr>
          <w:rFonts w:ascii="Segoe UI" w:hAnsi="Segoe UI" w:cs="Segoe UI"/>
        </w:rPr>
        <w:t>διορθώσεις</w:t>
      </w:r>
      <w:r>
        <w:rPr>
          <w:rFonts w:ascii="Segoe UI" w:hAnsi="Segoe UI" w:cs="Segoe UI"/>
        </w:rPr>
        <w:t>/συμπληρώσεις ή ανακλήσεις</w:t>
      </w:r>
      <w:r w:rsidRPr="0034060C">
        <w:rPr>
          <w:rFonts w:ascii="Segoe UI" w:hAnsi="Segoe UI" w:cs="Segoe UI"/>
        </w:rPr>
        <w:t xml:space="preserve"> </w:t>
      </w:r>
      <w:r w:rsidRPr="00D724CC">
        <w:rPr>
          <w:rFonts w:ascii="Segoe UI" w:hAnsi="Segoe UI" w:cs="Segoe UI"/>
        </w:rPr>
        <w:t xml:space="preserve">των </w:t>
      </w:r>
      <w:r>
        <w:rPr>
          <w:rFonts w:ascii="Segoe UI" w:hAnsi="Segoe UI" w:cs="Segoe UI"/>
        </w:rPr>
        <w:t xml:space="preserve">αρχικών </w:t>
      </w:r>
      <w:r w:rsidRPr="00D724CC">
        <w:rPr>
          <w:rFonts w:ascii="Segoe UI" w:hAnsi="Segoe UI" w:cs="Segoe UI"/>
        </w:rPr>
        <w:t>υπεύθυνων δηλώσε</w:t>
      </w:r>
      <w:r>
        <w:rPr>
          <w:rFonts w:ascii="Segoe UI" w:hAnsi="Segoe UI" w:cs="Segoe UI"/>
        </w:rPr>
        <w:t>ώ</w:t>
      </w:r>
      <w:r w:rsidRPr="00D724CC">
        <w:rPr>
          <w:rFonts w:ascii="Segoe UI" w:hAnsi="Segoe UI" w:cs="Segoe UI"/>
        </w:rPr>
        <w:t xml:space="preserve">ν </w:t>
      </w:r>
      <w:r>
        <w:rPr>
          <w:rFonts w:ascii="Segoe UI" w:hAnsi="Segoe UI" w:cs="Segoe UI"/>
        </w:rPr>
        <w:t>τους</w:t>
      </w:r>
      <w:r w:rsidRPr="00164E1C">
        <w:rPr>
          <w:rFonts w:ascii="Segoe UI" w:hAnsi="Segoe UI" w:cs="Segoe UI"/>
        </w:rPr>
        <w:t xml:space="preserve"> </w:t>
      </w:r>
      <w:r w:rsidRPr="0034060C">
        <w:rPr>
          <w:rFonts w:ascii="Segoe UI" w:hAnsi="Segoe UI" w:cs="Segoe UI"/>
        </w:rPr>
        <w:t>με ορθή επανάληψ</w:t>
      </w:r>
      <w:r>
        <w:rPr>
          <w:rFonts w:ascii="Segoe UI" w:hAnsi="Segoe UI" w:cs="Segoe UI"/>
        </w:rPr>
        <w:t>ή τους</w:t>
      </w:r>
      <w:r w:rsidRPr="00D724CC">
        <w:rPr>
          <w:rFonts w:ascii="Segoe UI" w:hAnsi="Segoe UI" w:cs="Segoe UI"/>
        </w:rPr>
        <w:t xml:space="preserve"> </w:t>
      </w:r>
      <w:r>
        <w:rPr>
          <w:rFonts w:ascii="Segoe UI" w:hAnsi="Segoe UI" w:cs="Segoe UI"/>
        </w:rPr>
        <w:t xml:space="preserve">εντός των συγκεκριμένων χρονικών διαστημάτων, όπως αυτά ορίζονται στο χρονοδιάγραμμα του ΚΕΦΑΛΑΙΟΥ  Δ΄ της παρούσας. </w:t>
      </w:r>
    </w:p>
    <w:p w:rsidR="00B970FC" w:rsidRDefault="00B970FC" w:rsidP="00291B44">
      <w:pPr>
        <w:ind w:right="84"/>
        <w:jc w:val="both"/>
        <w:rPr>
          <w:rFonts w:ascii="Segoe UI" w:hAnsi="Segoe UI" w:cs="Segoe UI"/>
        </w:rPr>
      </w:pPr>
    </w:p>
    <w:p w:rsidR="00B970FC" w:rsidRDefault="00B970FC" w:rsidP="00164E1C">
      <w:pPr>
        <w:pBdr>
          <w:top w:val="single" w:sz="4" w:space="1" w:color="auto"/>
          <w:left w:val="single" w:sz="4" w:space="4" w:color="auto"/>
          <w:bottom w:val="single" w:sz="4" w:space="31" w:color="auto"/>
          <w:right w:val="single" w:sz="4" w:space="4" w:color="auto"/>
        </w:pBdr>
        <w:jc w:val="both"/>
        <w:rPr>
          <w:rFonts w:ascii="Segoe UI" w:hAnsi="Segoe UI" w:cs="Segoe UI"/>
          <w:b/>
          <w:bCs/>
        </w:rPr>
      </w:pPr>
    </w:p>
    <w:p w:rsidR="00B970FC" w:rsidRDefault="00B970FC" w:rsidP="00164E1C">
      <w:pPr>
        <w:pBdr>
          <w:top w:val="single" w:sz="4" w:space="1" w:color="auto"/>
          <w:left w:val="single" w:sz="4" w:space="4" w:color="auto"/>
          <w:bottom w:val="single" w:sz="4" w:space="31" w:color="auto"/>
          <w:right w:val="single" w:sz="4" w:space="4" w:color="auto"/>
        </w:pBdr>
        <w:jc w:val="both"/>
        <w:rPr>
          <w:rFonts w:ascii="Segoe UI" w:hAnsi="Segoe UI" w:cs="Segoe UI"/>
          <w:b/>
          <w:bCs/>
        </w:rPr>
      </w:pPr>
      <w:r w:rsidRPr="0052362C">
        <w:rPr>
          <w:rFonts w:ascii="Segoe UI" w:hAnsi="Segoe UI" w:cs="Segoe UI"/>
          <w:b/>
          <w:bCs/>
        </w:rPr>
        <w:t xml:space="preserve">Συγκεκριμένα με την ορθή επανάληψη, δίνεται </w:t>
      </w:r>
      <w:r>
        <w:rPr>
          <w:rFonts w:ascii="Segoe UI" w:hAnsi="Segoe UI" w:cs="Segoe UI"/>
          <w:b/>
          <w:bCs/>
        </w:rPr>
        <w:t xml:space="preserve">στους εργαζόμενους </w:t>
      </w:r>
      <w:r w:rsidRPr="0052362C">
        <w:rPr>
          <w:rFonts w:ascii="Segoe UI" w:hAnsi="Segoe UI" w:cs="Segoe UI"/>
          <w:b/>
          <w:bCs/>
        </w:rPr>
        <w:t>η δυνατότητα, ενδεικτικά, να προβούν στις κάτωθι ενέργειες:</w:t>
      </w:r>
    </w:p>
    <w:p w:rsidR="00B970FC" w:rsidRPr="00A9081E" w:rsidRDefault="00B970FC" w:rsidP="00A9081E">
      <w:pPr>
        <w:pBdr>
          <w:top w:val="single" w:sz="4" w:space="1" w:color="auto"/>
          <w:left w:val="single" w:sz="4" w:space="4" w:color="auto"/>
          <w:bottom w:val="single" w:sz="4" w:space="1" w:color="auto"/>
          <w:right w:val="single" w:sz="4" w:space="4" w:color="auto"/>
        </w:pBdr>
        <w:jc w:val="both"/>
        <w:rPr>
          <w:rFonts w:ascii="Segoe UI" w:hAnsi="Segoe UI" w:cs="Segoe UI"/>
          <w:b/>
          <w:bCs/>
        </w:rPr>
      </w:pPr>
      <w:r w:rsidRPr="00A9081E">
        <w:rPr>
          <w:rFonts w:ascii="Segoe UI" w:hAnsi="Segoe UI" w:cs="Segoe UI"/>
          <w:b/>
          <w:bCs/>
        </w:rPr>
        <w:t xml:space="preserve">α. διόρθωση στοιχείων δήλωσης όπως αριθμός </w:t>
      </w:r>
      <w:r w:rsidRPr="00A9081E">
        <w:rPr>
          <w:rFonts w:ascii="Segoe UI" w:hAnsi="Segoe UI" w:cs="Segoe UI"/>
          <w:b/>
          <w:bCs/>
          <w:lang w:val="en-US"/>
        </w:rPr>
        <w:t>IBAN</w:t>
      </w:r>
      <w:r w:rsidRPr="00A9081E">
        <w:rPr>
          <w:rFonts w:ascii="Segoe UI" w:hAnsi="Segoe UI" w:cs="Segoe UI"/>
          <w:b/>
          <w:bCs/>
        </w:rPr>
        <w:t>, στοιχεία μισθίου ακινήτου κύριας κατοικίας</w:t>
      </w:r>
      <w:r>
        <w:rPr>
          <w:rFonts w:ascii="Segoe UI" w:hAnsi="Segoe UI" w:cs="Segoe UI"/>
          <w:b/>
          <w:bCs/>
        </w:rPr>
        <w:t>,</w:t>
      </w:r>
      <w:r w:rsidRPr="00A9081E">
        <w:rPr>
          <w:rFonts w:ascii="Segoe UI" w:hAnsi="Segoe UI" w:cs="Segoe UI"/>
          <w:b/>
          <w:bCs/>
        </w:rPr>
        <w:t xml:space="preserve"> κτλ</w:t>
      </w:r>
      <w:r>
        <w:rPr>
          <w:rFonts w:ascii="Segoe UI" w:hAnsi="Segoe UI" w:cs="Segoe UI"/>
          <w:b/>
          <w:bCs/>
        </w:rPr>
        <w:t>,</w:t>
      </w:r>
      <w:r w:rsidRPr="00A9081E">
        <w:rPr>
          <w:rFonts w:ascii="Segoe UI" w:hAnsi="Segoe UI" w:cs="Segoe UI"/>
          <w:b/>
          <w:bCs/>
        </w:rPr>
        <w:t xml:space="preserve"> </w:t>
      </w:r>
    </w:p>
    <w:p w:rsidR="00B970FC" w:rsidRPr="00A9081E" w:rsidRDefault="00B970FC" w:rsidP="00A9081E">
      <w:pPr>
        <w:pBdr>
          <w:top w:val="single" w:sz="4" w:space="1" w:color="auto"/>
          <w:left w:val="single" w:sz="4" w:space="4" w:color="auto"/>
          <w:bottom w:val="single" w:sz="4" w:space="1" w:color="auto"/>
          <w:right w:val="single" w:sz="4" w:space="4" w:color="auto"/>
        </w:pBdr>
        <w:jc w:val="both"/>
        <w:rPr>
          <w:rFonts w:ascii="Segoe UI" w:hAnsi="Segoe UI" w:cs="Segoe UI"/>
          <w:b/>
          <w:bCs/>
        </w:rPr>
      </w:pPr>
      <w:r w:rsidRPr="00A9081E">
        <w:rPr>
          <w:rFonts w:ascii="Segoe UI" w:hAnsi="Segoe UI" w:cs="Segoe UI"/>
          <w:b/>
          <w:bCs/>
        </w:rPr>
        <w:t>β. συμπλήρωση στοιχείων μίσθωσης κύριας κατοικίας σε περίπτωση αλλαγής κατηγορίας υπαγωγής της επιχείρησης – εργοδότη από ΚΑΔ πληττόμενης επιχειρηματικής δραστηριότητας σε ΚΑΔ επιχειρηματικής δραστηριότητας που ανεστάλη με εντολή δημόσιας αρχής</w:t>
      </w:r>
      <w:r>
        <w:rPr>
          <w:rFonts w:ascii="Segoe UI" w:hAnsi="Segoe UI" w:cs="Segoe UI"/>
          <w:b/>
          <w:bCs/>
        </w:rPr>
        <w:t>,</w:t>
      </w:r>
      <w:r w:rsidRPr="00A9081E">
        <w:rPr>
          <w:rFonts w:ascii="Segoe UI" w:hAnsi="Segoe UI" w:cs="Segoe UI"/>
          <w:b/>
          <w:bCs/>
        </w:rPr>
        <w:t xml:space="preserve"> </w:t>
      </w:r>
    </w:p>
    <w:p w:rsidR="00B970FC" w:rsidRPr="00A9081E" w:rsidRDefault="00B970FC" w:rsidP="00A9081E">
      <w:pPr>
        <w:pBdr>
          <w:top w:val="single" w:sz="4" w:space="1" w:color="auto"/>
          <w:left w:val="single" w:sz="4" w:space="4" w:color="auto"/>
          <w:bottom w:val="single" w:sz="4" w:space="1" w:color="auto"/>
          <w:right w:val="single" w:sz="4" w:space="4" w:color="auto"/>
        </w:pBdr>
        <w:jc w:val="both"/>
        <w:rPr>
          <w:rFonts w:ascii="Segoe UI" w:hAnsi="Segoe UI" w:cs="Segoe UI"/>
          <w:b/>
          <w:bCs/>
        </w:rPr>
      </w:pPr>
      <w:r w:rsidRPr="00A9081E">
        <w:rPr>
          <w:rFonts w:ascii="Segoe UI" w:hAnsi="Segoe UI" w:cs="Segoe UI"/>
          <w:b/>
          <w:bCs/>
        </w:rPr>
        <w:t>γ. ανάκληση της υπεύθυνης δήλωσης σε περίπτωσ</w:t>
      </w:r>
      <w:r>
        <w:rPr>
          <w:rFonts w:ascii="Segoe UI" w:hAnsi="Segoe UI" w:cs="Segoe UI"/>
          <w:b/>
          <w:bCs/>
        </w:rPr>
        <w:t>η που ο εργαζόμενος επιθυμεί τη</w:t>
      </w:r>
      <w:r w:rsidRPr="00A9081E">
        <w:rPr>
          <w:rFonts w:ascii="Segoe UI" w:hAnsi="Segoe UI" w:cs="Segoe UI"/>
          <w:b/>
          <w:bCs/>
        </w:rPr>
        <w:t xml:space="preserve"> μη υπαγωγή του στην οικονομική ενίσχυση  λόγω του ότι στον  ενδιάμεσο χρόνο λύθηκε η σύμβαση εργασίας του με οικ</w:t>
      </w:r>
      <w:r>
        <w:rPr>
          <w:rFonts w:ascii="Segoe UI" w:hAnsi="Segoe UI" w:cs="Segoe UI"/>
          <w:b/>
          <w:bCs/>
        </w:rPr>
        <w:t>ει</w:t>
      </w:r>
      <w:r w:rsidRPr="00A9081E">
        <w:rPr>
          <w:rFonts w:ascii="Segoe UI" w:hAnsi="Segoe UI" w:cs="Segoe UI"/>
          <w:b/>
          <w:bCs/>
        </w:rPr>
        <w:t>οθελή αποχώρηση από την επιχείρηση -  εργοδότη που είχε θέσει σε αναστολή τη σύμβαση εργασίας του</w:t>
      </w:r>
      <w:r>
        <w:rPr>
          <w:rFonts w:ascii="Segoe UI" w:hAnsi="Segoe UI" w:cs="Segoe UI"/>
          <w:b/>
          <w:bCs/>
        </w:rPr>
        <w:t>.</w:t>
      </w:r>
      <w:r w:rsidRPr="00A9081E">
        <w:rPr>
          <w:rFonts w:ascii="Segoe UI" w:hAnsi="Segoe UI" w:cs="Segoe UI"/>
          <w:b/>
          <w:bCs/>
        </w:rPr>
        <w:t xml:space="preserve"> </w:t>
      </w:r>
    </w:p>
    <w:p w:rsidR="00B970FC" w:rsidRDefault="00B970FC" w:rsidP="00291B44">
      <w:pPr>
        <w:ind w:right="84"/>
        <w:jc w:val="both"/>
        <w:rPr>
          <w:rFonts w:ascii="Segoe UI" w:hAnsi="Segoe UI" w:cs="Segoe UI"/>
        </w:rPr>
      </w:pPr>
    </w:p>
    <w:p w:rsidR="00B970FC" w:rsidRDefault="00B970FC" w:rsidP="00291B44">
      <w:pPr>
        <w:ind w:right="84"/>
        <w:jc w:val="both"/>
        <w:rPr>
          <w:rFonts w:ascii="Segoe UI" w:hAnsi="Segoe UI" w:cs="Segoe UI"/>
        </w:rPr>
      </w:pPr>
      <w:r>
        <w:rPr>
          <w:rFonts w:ascii="Segoe UI" w:hAnsi="Segoe UI" w:cs="Segoe UI"/>
        </w:rPr>
        <w:t xml:space="preserve">3. Σε κάθε περίπτωση, πριν την καταβολή της αποζημίωσης ειδικού σκοπού, ελέγχονται οι υπεύθυνες δηλώσεις εργαζομένων και επιχειρήσεων – εργοδοτών και λαμβάνονται υπόψη οι τελευταίες υποβληθείσες υπεύθυνες δηλώσεις. </w:t>
      </w:r>
    </w:p>
    <w:p w:rsidR="00B970FC" w:rsidRDefault="00B970FC" w:rsidP="00291B44">
      <w:pPr>
        <w:ind w:right="84"/>
        <w:jc w:val="both"/>
        <w:rPr>
          <w:rFonts w:ascii="Segoe UI" w:hAnsi="Segoe UI" w:cs="Segoe UI"/>
        </w:rPr>
      </w:pPr>
    </w:p>
    <w:p w:rsidR="00B970FC" w:rsidRDefault="00B970FC">
      <w:pPr>
        <w:spacing w:after="200" w:line="276" w:lineRule="auto"/>
        <w:rPr>
          <w:rFonts w:ascii="Segoe UI" w:hAnsi="Segoe UI" w:cs="Segoe UI"/>
        </w:rPr>
      </w:pPr>
      <w:r>
        <w:rPr>
          <w:rFonts w:ascii="Segoe UI" w:hAnsi="Segoe UI" w:cs="Segoe UI"/>
        </w:rPr>
        <w:br w:type="page"/>
      </w:r>
    </w:p>
    <w:p w:rsidR="00B970FC" w:rsidRDefault="00B970FC" w:rsidP="00291B44">
      <w:pPr>
        <w:ind w:right="84"/>
        <w:jc w:val="both"/>
        <w:rPr>
          <w:rFonts w:ascii="Segoe UI" w:hAnsi="Segoe UI" w:cs="Segoe UI"/>
        </w:rPr>
      </w:pPr>
    </w:p>
    <w:p w:rsidR="00B970FC" w:rsidRPr="00881D71" w:rsidRDefault="00B970FC" w:rsidP="00A71F57">
      <w:pPr>
        <w:ind w:right="84"/>
        <w:jc w:val="both"/>
        <w:rPr>
          <w:rFonts w:ascii="Segoe UI" w:hAnsi="Segoe UI" w:cs="Segoe UI"/>
          <w:b/>
          <w:color w:val="548DD4"/>
          <w:u w:val="single"/>
        </w:rPr>
      </w:pPr>
      <w:r>
        <w:rPr>
          <w:rFonts w:ascii="Segoe UI" w:hAnsi="Segoe UI" w:cs="Segoe UI"/>
          <w:b/>
          <w:color w:val="548DD4"/>
          <w:u w:val="single"/>
        </w:rPr>
        <w:t xml:space="preserve">ΚΕΦΑΛΑΙΟ </w:t>
      </w:r>
      <w:r w:rsidRPr="00881D71">
        <w:rPr>
          <w:rFonts w:ascii="Segoe UI" w:hAnsi="Segoe UI" w:cs="Segoe UI"/>
          <w:b/>
          <w:color w:val="548DD4"/>
          <w:u w:val="single"/>
        </w:rPr>
        <w:t>Γ. Ανάκληση της αναστολής συμβάσεων εργασίας προσωπικού για έκτακτες</w:t>
      </w:r>
      <w:r>
        <w:rPr>
          <w:rFonts w:ascii="Segoe UI" w:hAnsi="Segoe UI" w:cs="Segoe UI"/>
          <w:b/>
          <w:color w:val="548DD4"/>
          <w:u w:val="single"/>
        </w:rPr>
        <w:t>, κατεπείγουσες, μη αναβαλλόμενες</w:t>
      </w:r>
      <w:r w:rsidRPr="00881D71">
        <w:rPr>
          <w:rFonts w:ascii="Segoe UI" w:hAnsi="Segoe UI" w:cs="Segoe UI"/>
          <w:b/>
          <w:color w:val="548DD4"/>
          <w:u w:val="single"/>
        </w:rPr>
        <w:t xml:space="preserve"> και ανελαστικές ανάγκες</w:t>
      </w:r>
    </w:p>
    <w:p w:rsidR="00B970FC" w:rsidRDefault="00B970FC" w:rsidP="00AD763F">
      <w:pPr>
        <w:jc w:val="both"/>
        <w:rPr>
          <w:rFonts w:ascii="Segoe UI" w:hAnsi="Segoe UI" w:cs="Segoe UI"/>
        </w:rPr>
      </w:pPr>
    </w:p>
    <w:p w:rsidR="00B970FC" w:rsidRPr="00607B90" w:rsidRDefault="00B970FC" w:rsidP="00607B90">
      <w:pPr>
        <w:ind w:right="84"/>
        <w:jc w:val="both"/>
        <w:rPr>
          <w:rFonts w:ascii="Segoe UI" w:hAnsi="Segoe UI" w:cs="Segoe UI"/>
          <w:b/>
          <w:u w:val="single"/>
        </w:rPr>
      </w:pPr>
      <w:r w:rsidRPr="00607B90">
        <w:rPr>
          <w:rFonts w:ascii="Segoe UI" w:hAnsi="Segoe UI" w:cs="Segoe UI"/>
        </w:rPr>
        <w:t>Επιτρέπεται η ανάκληση αναστολής συμβάσεων εργασίας εργαζομένων</w:t>
      </w:r>
      <w:r w:rsidRPr="00607B90">
        <w:rPr>
          <w:rFonts w:ascii="Segoe UI" w:hAnsi="Segoe UI" w:cs="Segoe UI"/>
          <w:b/>
          <w:u w:val="single"/>
        </w:rPr>
        <w:t xml:space="preserve"> για έκτακτες, κατεπείγουσες, μη αναβαλλόμενες και ανελαστικές ανάγκες </w:t>
      </w:r>
      <w:r w:rsidRPr="00607B90">
        <w:rPr>
          <w:rFonts w:ascii="Segoe UI" w:hAnsi="Segoe UI" w:cs="Segoe UI"/>
        </w:rPr>
        <w:t>στις εξής περιπτώσεις:</w:t>
      </w:r>
    </w:p>
    <w:p w:rsidR="00B970FC" w:rsidRPr="00607B90" w:rsidRDefault="00B970FC" w:rsidP="00AD763F">
      <w:pPr>
        <w:jc w:val="both"/>
        <w:rPr>
          <w:rFonts w:ascii="Segoe UI" w:hAnsi="Segoe UI" w:cs="Segoe UI"/>
        </w:rPr>
      </w:pPr>
    </w:p>
    <w:p w:rsidR="00B970FC" w:rsidRDefault="00B970FC" w:rsidP="00AD763F">
      <w:pPr>
        <w:jc w:val="both"/>
        <w:rPr>
          <w:rFonts w:ascii="Segoe UI" w:hAnsi="Segoe UI" w:cs="Segoe UI"/>
        </w:rPr>
      </w:pPr>
      <w:r>
        <w:rPr>
          <w:rFonts w:ascii="Segoe UI" w:hAnsi="Segoe UI" w:cs="Segoe UI"/>
        </w:rPr>
        <w:t>α</w:t>
      </w:r>
      <w:r w:rsidRPr="003B44BA">
        <w:rPr>
          <w:rFonts w:ascii="Segoe UI" w:hAnsi="Segoe UI" w:cs="Segoe UI"/>
        </w:rPr>
        <w:t xml:space="preserve">. </w:t>
      </w:r>
      <w:r w:rsidRPr="00607B90">
        <w:rPr>
          <w:rFonts w:ascii="Segoe UI" w:hAnsi="Segoe UI" w:cs="Segoe UI"/>
          <w:b/>
          <w:bCs/>
        </w:rPr>
        <w:t>Σε περίπτωση επίταξης επιχειρήσεων από δημόσια αρχή για κάλυψη εκτάκτων</w:t>
      </w:r>
      <w:r>
        <w:rPr>
          <w:rFonts w:ascii="Segoe UI" w:hAnsi="Segoe UI" w:cs="Segoe UI"/>
          <w:b/>
          <w:bCs/>
        </w:rPr>
        <w:t>, κατεπειγουσών, μη αναβαλλόμενων</w:t>
      </w:r>
      <w:r w:rsidRPr="00607B90">
        <w:rPr>
          <w:rFonts w:ascii="Segoe UI" w:hAnsi="Segoe UI" w:cs="Segoe UI"/>
          <w:b/>
          <w:bCs/>
        </w:rPr>
        <w:t xml:space="preserve"> και ανελαστικών αναγκών για λόγους δημοσίου συμφέροντος.</w:t>
      </w:r>
      <w:r w:rsidRPr="003B44BA">
        <w:rPr>
          <w:rFonts w:ascii="Segoe UI" w:hAnsi="Segoe UI" w:cs="Segoe UI"/>
        </w:rPr>
        <w:t xml:space="preserve"> Στην περίπτωση αυτή, ο</w:t>
      </w:r>
      <w:r>
        <w:rPr>
          <w:rFonts w:ascii="Segoe UI" w:hAnsi="Segoe UI" w:cs="Segoe UI"/>
        </w:rPr>
        <w:t xml:space="preserve"> </w:t>
      </w:r>
      <w:r w:rsidRPr="003B44BA">
        <w:rPr>
          <w:rFonts w:ascii="Segoe UI" w:hAnsi="Segoe UI" w:cs="Segoe UI"/>
        </w:rPr>
        <w:t>χρόνος που οι εργαζόμενοι θα απασχοληθούν προς κάλυψη αυτής της ανάγκης είναι χρόνος εργασίας και αμείβεται ε</w:t>
      </w:r>
      <w:r>
        <w:rPr>
          <w:rFonts w:ascii="Segoe UI" w:hAnsi="Segoe UI" w:cs="Segoe UI"/>
        </w:rPr>
        <w:t>ξ</w:t>
      </w:r>
      <w:r w:rsidRPr="003B44BA">
        <w:rPr>
          <w:rFonts w:ascii="Segoe UI" w:hAnsi="Segoe UI" w:cs="Segoe UI"/>
        </w:rPr>
        <w:t xml:space="preserve"> ολοκλήρου απ</w:t>
      </w:r>
      <w:r>
        <w:rPr>
          <w:rFonts w:ascii="Segoe UI" w:hAnsi="Segoe UI" w:cs="Segoe UI"/>
        </w:rPr>
        <w:t>ό</w:t>
      </w:r>
      <w:r w:rsidRPr="003B44BA">
        <w:rPr>
          <w:rFonts w:ascii="Segoe UI" w:hAnsi="Segoe UI" w:cs="Segoe UI"/>
        </w:rPr>
        <w:t xml:space="preserve"> </w:t>
      </w:r>
      <w:r>
        <w:rPr>
          <w:rFonts w:ascii="Segoe UI" w:hAnsi="Segoe UI" w:cs="Segoe UI"/>
        </w:rPr>
        <w:t>τις επιχειρήσεις - εργοδότες</w:t>
      </w:r>
      <w:r w:rsidRPr="003B44BA">
        <w:rPr>
          <w:rFonts w:ascii="Segoe UI" w:hAnsi="Segoe UI" w:cs="Segoe UI"/>
        </w:rPr>
        <w:t>. Ο χρόνος αυτός παρατείνει για ισόχρονο την αναστολή των συμβάσεων</w:t>
      </w:r>
      <w:r>
        <w:rPr>
          <w:rFonts w:ascii="Segoe UI" w:hAnsi="Segoe UI" w:cs="Segoe UI"/>
        </w:rPr>
        <w:t xml:space="preserve"> εργασίας μέχρι συμπληρώσεως</w:t>
      </w:r>
      <w:r w:rsidRPr="003B44BA">
        <w:rPr>
          <w:rFonts w:ascii="Segoe UI" w:hAnsi="Segoe UI" w:cs="Segoe UI"/>
        </w:rPr>
        <w:t xml:space="preserve"> των 45 ημερών</w:t>
      </w:r>
      <w:r>
        <w:rPr>
          <w:rFonts w:ascii="Segoe UI" w:hAnsi="Segoe UI" w:cs="Segoe UI"/>
        </w:rPr>
        <w:t xml:space="preserve"> </w:t>
      </w:r>
      <w:r w:rsidRPr="003B44BA">
        <w:rPr>
          <w:rFonts w:ascii="Segoe UI" w:hAnsi="Segoe UI" w:cs="Segoe UI"/>
        </w:rPr>
        <w:t>που διαρκεί η αναστολή</w:t>
      </w:r>
      <w:r>
        <w:rPr>
          <w:rFonts w:ascii="Segoe UI" w:hAnsi="Segoe UI" w:cs="Segoe UI"/>
        </w:rPr>
        <w:t xml:space="preserve"> αυτών</w:t>
      </w:r>
      <w:r w:rsidRPr="003B44BA">
        <w:rPr>
          <w:rFonts w:ascii="Segoe UI" w:hAnsi="Segoe UI" w:cs="Segoe UI"/>
        </w:rPr>
        <w:t>.</w:t>
      </w:r>
    </w:p>
    <w:p w:rsidR="00B970FC" w:rsidRDefault="00B970FC" w:rsidP="00AD763F">
      <w:pPr>
        <w:jc w:val="both"/>
        <w:rPr>
          <w:rFonts w:ascii="Segoe UI" w:hAnsi="Segoe UI" w:cs="Segoe UI"/>
        </w:rPr>
      </w:pPr>
    </w:p>
    <w:p w:rsidR="00B970FC" w:rsidRPr="00512D9D" w:rsidRDefault="00B970FC" w:rsidP="00AD763F">
      <w:pPr>
        <w:jc w:val="both"/>
        <w:rPr>
          <w:rFonts w:ascii="Segoe UI" w:hAnsi="Segoe UI" w:cs="Segoe UI"/>
        </w:rPr>
      </w:pPr>
      <w:r>
        <w:rPr>
          <w:rFonts w:ascii="Segoe UI" w:hAnsi="Segoe UI" w:cs="Segoe UI"/>
        </w:rPr>
        <w:t xml:space="preserve">β. </w:t>
      </w:r>
      <w:r w:rsidRPr="00607B90">
        <w:rPr>
          <w:rFonts w:ascii="Segoe UI" w:hAnsi="Segoe UI" w:cs="Segoe UI"/>
          <w:b/>
          <w:bCs/>
        </w:rPr>
        <w:t>Στις λοιπές περιπτώσεις που ισχύουν τα ίδια χαρακτηριστικά</w:t>
      </w:r>
      <w:r>
        <w:rPr>
          <w:rFonts w:ascii="Segoe UI" w:hAnsi="Segoe UI" w:cs="Segoe UI"/>
          <w:b/>
          <w:bCs/>
        </w:rPr>
        <w:t>,</w:t>
      </w:r>
      <w:r w:rsidRPr="00607B90">
        <w:rPr>
          <w:rFonts w:ascii="Segoe UI" w:hAnsi="Segoe UI" w:cs="Segoe UI"/>
          <w:b/>
          <w:bCs/>
        </w:rPr>
        <w:t xml:space="preserve"> ήτοι των εκτάκτων</w:t>
      </w:r>
      <w:r>
        <w:rPr>
          <w:rFonts w:ascii="Segoe UI" w:hAnsi="Segoe UI" w:cs="Segoe UI"/>
          <w:b/>
          <w:bCs/>
        </w:rPr>
        <w:t>,</w:t>
      </w:r>
      <w:r w:rsidRPr="00607B90">
        <w:rPr>
          <w:rFonts w:ascii="Segoe UI" w:hAnsi="Segoe UI" w:cs="Segoe UI"/>
          <w:b/>
          <w:bCs/>
        </w:rPr>
        <w:t xml:space="preserve"> κατεπειγουσών, μη αναβαλλόμενων και ανελαστικών αναγκών</w:t>
      </w:r>
      <w:r>
        <w:rPr>
          <w:rFonts w:ascii="Segoe UI" w:hAnsi="Segoe UI" w:cs="Segoe UI"/>
          <w:b/>
          <w:bCs/>
        </w:rPr>
        <w:t>,</w:t>
      </w:r>
      <w:r>
        <w:rPr>
          <w:rFonts w:ascii="Segoe UI" w:hAnsi="Segoe UI" w:cs="Segoe UI"/>
        </w:rPr>
        <w:t xml:space="preserve"> επιχειρήσεις – εργοδότες μπορούν να ανακαλούν εργαζόμενους των οποίων οι συμβάσεις είναι σε αναστολή και αντίστοιχα </w:t>
      </w:r>
      <w:r w:rsidRPr="003B44BA">
        <w:rPr>
          <w:rFonts w:ascii="Segoe UI" w:hAnsi="Segoe UI" w:cs="Segoe UI"/>
        </w:rPr>
        <w:t>ο</w:t>
      </w:r>
      <w:r>
        <w:rPr>
          <w:rFonts w:ascii="Segoe UI" w:hAnsi="Segoe UI" w:cs="Segoe UI"/>
        </w:rPr>
        <w:t xml:space="preserve"> </w:t>
      </w:r>
      <w:r w:rsidRPr="003B44BA">
        <w:rPr>
          <w:rFonts w:ascii="Segoe UI" w:hAnsi="Segoe UI" w:cs="Segoe UI"/>
        </w:rPr>
        <w:t>χρόνος που οι εργαζόμενοι θα απασχοληθούν προς κάλυψη αυτής της ανάγκης είναι χρόνος εργασίας και αμείβεται ε</w:t>
      </w:r>
      <w:r>
        <w:rPr>
          <w:rFonts w:ascii="Segoe UI" w:hAnsi="Segoe UI" w:cs="Segoe UI"/>
        </w:rPr>
        <w:t>ξ</w:t>
      </w:r>
      <w:r w:rsidRPr="003B44BA">
        <w:rPr>
          <w:rFonts w:ascii="Segoe UI" w:hAnsi="Segoe UI" w:cs="Segoe UI"/>
        </w:rPr>
        <w:t xml:space="preserve"> ολοκλήρου </w:t>
      </w:r>
      <w:r>
        <w:rPr>
          <w:rFonts w:ascii="Segoe UI" w:hAnsi="Segoe UI" w:cs="Segoe UI"/>
        </w:rPr>
        <w:t>από τις επιχειρήσεις - εργοδότες</w:t>
      </w:r>
      <w:r w:rsidRPr="003B44BA">
        <w:rPr>
          <w:rFonts w:ascii="Segoe UI" w:hAnsi="Segoe UI" w:cs="Segoe UI"/>
        </w:rPr>
        <w:t xml:space="preserve">. Ο χρόνος </w:t>
      </w:r>
      <w:r w:rsidRPr="00512D9D">
        <w:rPr>
          <w:rFonts w:ascii="Segoe UI" w:hAnsi="Segoe UI" w:cs="Segoe UI"/>
        </w:rPr>
        <w:t xml:space="preserve">αυτός παρατείνει για ισόχρονο την αναστολή των συμβάσεων </w:t>
      </w:r>
      <w:r>
        <w:rPr>
          <w:rFonts w:ascii="Segoe UI" w:hAnsi="Segoe UI" w:cs="Segoe UI"/>
        </w:rPr>
        <w:t xml:space="preserve">εργασίας </w:t>
      </w:r>
      <w:r w:rsidRPr="00512D9D">
        <w:rPr>
          <w:rFonts w:ascii="Segoe UI" w:hAnsi="Segoe UI" w:cs="Segoe UI"/>
        </w:rPr>
        <w:t>μέχρι συμπληρώσεω</w:t>
      </w:r>
      <w:r>
        <w:rPr>
          <w:rFonts w:ascii="Segoe UI" w:hAnsi="Segoe UI" w:cs="Segoe UI"/>
        </w:rPr>
        <w:t xml:space="preserve">ς </w:t>
      </w:r>
      <w:r w:rsidRPr="00512D9D">
        <w:rPr>
          <w:rFonts w:ascii="Segoe UI" w:hAnsi="Segoe UI" w:cs="Segoe UI"/>
        </w:rPr>
        <w:t>των 45 ημερών που διαρκεί η αναστολή</w:t>
      </w:r>
      <w:r>
        <w:rPr>
          <w:rFonts w:ascii="Segoe UI" w:hAnsi="Segoe UI" w:cs="Segoe UI"/>
        </w:rPr>
        <w:t xml:space="preserve"> αυτ’ων</w:t>
      </w:r>
      <w:r w:rsidRPr="00512D9D">
        <w:rPr>
          <w:rFonts w:ascii="Segoe UI" w:hAnsi="Segoe UI" w:cs="Segoe UI"/>
        </w:rPr>
        <w:t>.</w:t>
      </w:r>
    </w:p>
    <w:p w:rsidR="00B970FC" w:rsidRPr="00A36731" w:rsidRDefault="00B970FC" w:rsidP="00AD763F">
      <w:pPr>
        <w:jc w:val="both"/>
        <w:rPr>
          <w:rFonts w:ascii="Segoe UI" w:hAnsi="Segoe UI" w:cs="Segoe UI"/>
          <w:b/>
          <w:bCs/>
        </w:rPr>
      </w:pPr>
      <w:r w:rsidRPr="00A36731">
        <w:rPr>
          <w:rFonts w:ascii="Segoe UI" w:hAnsi="Segoe UI" w:cs="Segoe UI"/>
          <w:b/>
          <w:bCs/>
        </w:rPr>
        <w:t xml:space="preserve">Οι επιχειρήσεις - εργοδότες που </w:t>
      </w:r>
      <w:r>
        <w:rPr>
          <w:rFonts w:ascii="Segoe UI" w:hAnsi="Segoe UI" w:cs="Segoe UI"/>
          <w:b/>
          <w:bCs/>
        </w:rPr>
        <w:t xml:space="preserve">θα </w:t>
      </w:r>
      <w:r w:rsidRPr="00A36731">
        <w:rPr>
          <w:rFonts w:ascii="Segoe UI" w:hAnsi="Segoe UI" w:cs="Segoe UI"/>
          <w:b/>
          <w:bCs/>
        </w:rPr>
        <w:t>κάνουν χρήση των ανωτέρω</w:t>
      </w:r>
      <w:r>
        <w:rPr>
          <w:rFonts w:ascii="Segoe UI" w:hAnsi="Segoe UI" w:cs="Segoe UI"/>
          <w:b/>
          <w:bCs/>
        </w:rPr>
        <w:t xml:space="preserve"> υπό α και β στοιχείων του παρόντος ΚΕΦΑΛΑΙΟΥ</w:t>
      </w:r>
      <w:r w:rsidRPr="00A36731">
        <w:rPr>
          <w:rFonts w:ascii="Segoe UI" w:hAnsi="Segoe UI" w:cs="Segoe UI"/>
          <w:b/>
          <w:bCs/>
        </w:rPr>
        <w:t>, υποχρεούνται να δηλώσουν</w:t>
      </w:r>
      <w:r>
        <w:rPr>
          <w:rFonts w:ascii="Segoe UI" w:hAnsi="Segoe UI" w:cs="Segoe UI"/>
          <w:b/>
          <w:bCs/>
        </w:rPr>
        <w:t xml:space="preserve"> και να αιτιολογήσουν</w:t>
      </w:r>
      <w:r w:rsidRPr="00A36731">
        <w:rPr>
          <w:rFonts w:ascii="Segoe UI" w:hAnsi="Segoe UI" w:cs="Segoe UI"/>
          <w:b/>
          <w:bCs/>
        </w:rPr>
        <w:t xml:space="preserve"> την ανάκληση της αναστολής των συμβάσεων εργασίας των εργαζόμενων αυτών, καθώς και το χρονικό διάστημα της ανάκλησης</w:t>
      </w:r>
      <w:r>
        <w:rPr>
          <w:rFonts w:ascii="Segoe UI" w:hAnsi="Segoe UI" w:cs="Segoe UI"/>
          <w:b/>
          <w:bCs/>
        </w:rPr>
        <w:t>,</w:t>
      </w:r>
      <w:r w:rsidRPr="00A36731">
        <w:rPr>
          <w:rFonts w:ascii="Segoe UI" w:hAnsi="Segoe UI" w:cs="Segoe UI"/>
          <w:b/>
          <w:bCs/>
        </w:rPr>
        <w:t xml:space="preserve"> σε ειδικό έντυπο στο ΠΣ ΕΡΓΑΝΗ και σε κάθε περίπτωση πριν την έναρξη πραγματοποίησης της παρεχόμενης έκτακτης εργασίας.</w:t>
      </w:r>
    </w:p>
    <w:p w:rsidR="00B970FC" w:rsidRPr="00512D9D" w:rsidRDefault="00B970FC" w:rsidP="00AD763F">
      <w:pPr>
        <w:jc w:val="both"/>
        <w:rPr>
          <w:rFonts w:ascii="Segoe UI" w:hAnsi="Segoe UI" w:cs="Segoe UI"/>
        </w:rPr>
      </w:pPr>
    </w:p>
    <w:p w:rsidR="00B970FC" w:rsidRDefault="00B970FC">
      <w:pPr>
        <w:spacing w:after="200" w:line="276" w:lineRule="auto"/>
        <w:rPr>
          <w:rFonts w:ascii="Segoe UI" w:hAnsi="Segoe UI" w:cs="Segoe UI"/>
          <w:b/>
          <w:color w:val="548DD4"/>
          <w:u w:val="single"/>
        </w:rPr>
      </w:pPr>
      <w:r>
        <w:rPr>
          <w:rFonts w:ascii="Segoe UI" w:hAnsi="Segoe UI" w:cs="Segoe UI"/>
          <w:b/>
          <w:color w:val="548DD4"/>
          <w:u w:val="single"/>
        </w:rPr>
        <w:br w:type="page"/>
      </w:r>
    </w:p>
    <w:p w:rsidR="00B970FC" w:rsidRPr="00881D71" w:rsidRDefault="00B970FC" w:rsidP="00DC6BF8">
      <w:pPr>
        <w:ind w:right="43"/>
        <w:jc w:val="both"/>
        <w:rPr>
          <w:rFonts w:ascii="Segoe UI" w:hAnsi="Segoe UI" w:cs="Segoe UI"/>
          <w:b/>
          <w:color w:val="548DD4"/>
          <w:u w:val="single"/>
        </w:rPr>
      </w:pPr>
      <w:r>
        <w:rPr>
          <w:rFonts w:ascii="Segoe UI" w:hAnsi="Segoe UI" w:cs="Segoe UI"/>
          <w:b/>
          <w:color w:val="548DD4"/>
          <w:u w:val="single"/>
        </w:rPr>
        <w:t xml:space="preserve">ΚΕΦΑΛΑΙΟ </w:t>
      </w:r>
      <w:r w:rsidRPr="00881D71">
        <w:rPr>
          <w:rFonts w:ascii="Segoe UI" w:hAnsi="Segoe UI" w:cs="Segoe UI"/>
          <w:b/>
          <w:color w:val="548DD4"/>
          <w:u w:val="single"/>
        </w:rPr>
        <w:t>Δ. Χρονοδιάγραμμα υλοποίησης</w:t>
      </w:r>
      <w:r>
        <w:rPr>
          <w:rFonts w:ascii="Segoe UI" w:hAnsi="Segoe UI" w:cs="Segoe UI"/>
          <w:b/>
          <w:color w:val="548DD4"/>
          <w:u w:val="single"/>
        </w:rPr>
        <w:t>:</w:t>
      </w:r>
      <w:r w:rsidRPr="00881D71">
        <w:rPr>
          <w:rFonts w:ascii="Segoe UI" w:hAnsi="Segoe UI" w:cs="Segoe UI"/>
          <w:b/>
          <w:color w:val="548DD4"/>
          <w:u w:val="single"/>
        </w:rPr>
        <w:t xml:space="preserve"> υποβολή εντύπων επιχειρήσεων-εργοδοτών και εργαζομένων, διορθώσε</w:t>
      </w:r>
      <w:r>
        <w:rPr>
          <w:rFonts w:ascii="Segoe UI" w:hAnsi="Segoe UI" w:cs="Segoe UI"/>
          <w:b/>
          <w:color w:val="548DD4"/>
          <w:u w:val="single"/>
        </w:rPr>
        <w:t>ις/συμπληρώσεις/ ανακλήσεις υποβολής εντύπων &amp; καταβολή αποζημίωσης ειδικού σκοπού</w:t>
      </w:r>
    </w:p>
    <w:p w:rsidR="00B970FC" w:rsidRDefault="00B970FC" w:rsidP="005A0E55">
      <w:pPr>
        <w:ind w:right="-483"/>
        <w:rPr>
          <w:rFonts w:ascii="Segoe UI" w:hAnsi="Segoe UI" w:cs="Segoe UI"/>
          <w:b/>
          <w:u w:val="single"/>
        </w:rPr>
      </w:pPr>
    </w:p>
    <w:p w:rsidR="00B970FC" w:rsidRDefault="00B970FC" w:rsidP="005A0E55">
      <w:pPr>
        <w:ind w:right="-483"/>
        <w:jc w:val="both"/>
        <w:rPr>
          <w:rFonts w:ascii="Segoe UI" w:hAnsi="Segoe UI" w:cs="Segoe UI"/>
          <w:b/>
        </w:rPr>
      </w:pPr>
    </w:p>
    <w:p w:rsidR="00B970FC" w:rsidRDefault="00B970FC" w:rsidP="005A0E55">
      <w:pPr>
        <w:ind w:right="-483"/>
        <w:jc w:val="both"/>
        <w:rPr>
          <w:rFonts w:ascii="Segoe UI" w:hAnsi="Segoe UI" w:cs="Segoe UI"/>
          <w:b/>
        </w:rPr>
      </w:pPr>
    </w:p>
    <w:p w:rsidR="00B970FC" w:rsidRDefault="00B970FC" w:rsidP="005A0E55">
      <w:pPr>
        <w:ind w:right="-483"/>
        <w:jc w:val="both"/>
        <w:rPr>
          <w:rFonts w:ascii="Segoe UI" w:hAnsi="Segoe UI" w:cs="Segoe UI"/>
        </w:rPr>
      </w:pPr>
      <w:r>
        <w:rPr>
          <w:rFonts w:ascii="Segoe UI" w:hAnsi="Segoe UI" w:cs="Segoe UI"/>
          <w:b/>
        </w:rPr>
        <w:t xml:space="preserve">Το </w:t>
      </w:r>
      <w:r w:rsidRPr="00D724CC">
        <w:rPr>
          <w:rFonts w:ascii="Segoe UI" w:hAnsi="Segoe UI" w:cs="Segoe UI"/>
          <w:b/>
        </w:rPr>
        <w:t xml:space="preserve"> χρονοδιάγραμμα</w:t>
      </w:r>
      <w:r>
        <w:rPr>
          <w:rFonts w:ascii="Segoe UI" w:hAnsi="Segoe UI" w:cs="Segoe UI"/>
        </w:rPr>
        <w:t xml:space="preserve"> αποτυπώνεται  ως ακολούθως</w:t>
      </w:r>
      <w:r w:rsidRPr="00964907">
        <w:rPr>
          <w:rFonts w:ascii="Segoe UI" w:hAnsi="Segoe UI" w:cs="Segoe UI"/>
        </w:rPr>
        <w:t>:</w:t>
      </w:r>
    </w:p>
    <w:p w:rsidR="00B970FC" w:rsidRDefault="00B970FC" w:rsidP="005A0E55">
      <w:pPr>
        <w:ind w:right="-483"/>
        <w:jc w:val="both"/>
        <w:rPr>
          <w:rFonts w:ascii="Segoe UI" w:hAnsi="Segoe UI" w:cs="Segoe UI"/>
        </w:rPr>
      </w:pPr>
    </w:p>
    <w:p w:rsidR="00B970FC" w:rsidRDefault="00B970FC" w:rsidP="005A0E55">
      <w:pPr>
        <w:ind w:right="-483"/>
        <w:jc w:val="both"/>
        <w:rPr>
          <w:rFonts w:ascii="Segoe UI" w:hAnsi="Segoe UI" w:cs="Segoe UI"/>
        </w:rPr>
      </w:pPr>
    </w:p>
    <w:p w:rsidR="00B970FC" w:rsidRDefault="00B970FC" w:rsidP="005A0E55">
      <w:pPr>
        <w:ind w:right="-483"/>
        <w:jc w:val="both"/>
        <w:rPr>
          <w:rFonts w:ascii="Segoe UI" w:hAnsi="Segoe UI" w:cs="Segoe UI"/>
        </w:rPr>
      </w:pPr>
    </w:p>
    <w:p w:rsidR="00B970FC" w:rsidRDefault="00B970FC" w:rsidP="005A0E55">
      <w:pPr>
        <w:ind w:right="-483"/>
        <w:jc w:val="both"/>
        <w:rPr>
          <w:rFonts w:ascii="Segoe UI" w:hAnsi="Segoe UI" w:cs="Segoe UI"/>
        </w:rPr>
      </w:pPr>
    </w:p>
    <w:p w:rsidR="00B970FC" w:rsidRDefault="00B970FC" w:rsidP="005A0E55">
      <w:pPr>
        <w:ind w:right="-483"/>
        <w:jc w:val="both"/>
        <w:rPr>
          <w:rFonts w:ascii="Segoe UI" w:hAnsi="Segoe UI" w:cs="Segoe UI"/>
        </w:rPr>
      </w:pPr>
    </w:p>
    <w:p w:rsidR="00B970FC" w:rsidRPr="00964907" w:rsidRDefault="00B970FC" w:rsidP="005A0E55">
      <w:pPr>
        <w:ind w:right="-483"/>
        <w:jc w:val="both"/>
        <w:rPr>
          <w:rFonts w:ascii="Segoe UI" w:hAnsi="Segoe UI" w:cs="Segoe UI"/>
        </w:rPr>
      </w:pPr>
    </w:p>
    <w:p w:rsidR="00B970FC" w:rsidRPr="00964907" w:rsidRDefault="00B970FC" w:rsidP="005A0E55">
      <w:pPr>
        <w:ind w:right="-483"/>
        <w:jc w:val="both"/>
        <w:rPr>
          <w:rFonts w:ascii="Segoe UI" w:hAnsi="Segoe UI" w:cs="Segoe UI"/>
        </w:rPr>
      </w:pPr>
    </w:p>
    <w:p w:rsidR="00B970FC" w:rsidRPr="00D724CC" w:rsidRDefault="00B970FC" w:rsidP="00DC6BF8">
      <w:pPr>
        <w:ind w:right="-766" w:hanging="567"/>
        <w:jc w:val="both"/>
        <w:rPr>
          <w:rFonts w:ascii="Segoe UI" w:hAnsi="Segoe UI" w:cs="Segoe UI"/>
        </w:rPr>
      </w:pPr>
      <w:r w:rsidRPr="009C5478">
        <w:rPr>
          <w:rFonts w:ascii="Segoe UI" w:hAnsi="Segoe UI" w:cs="Segoe UI"/>
          <w:noProof/>
        </w:rPr>
        <w:pict>
          <v:shape id="Εικόνα 1" o:spid="_x0000_i1025" type="#_x0000_t75" style="width:470.25pt;height:293.25pt;visibility:visible">
            <v:imagedata r:id="rId8" o:title=""/>
          </v:shape>
        </w:pict>
      </w:r>
    </w:p>
    <w:p w:rsidR="00B970FC" w:rsidRDefault="00B970FC" w:rsidP="00765724">
      <w:pPr>
        <w:jc w:val="both"/>
        <w:rPr>
          <w:rFonts w:ascii="Segoe UI" w:hAnsi="Segoe UI" w:cs="Segoe UI"/>
          <w:b/>
        </w:rPr>
      </w:pPr>
    </w:p>
    <w:p w:rsidR="00B970FC" w:rsidRDefault="00B970FC">
      <w:pPr>
        <w:spacing w:after="200" w:line="276" w:lineRule="auto"/>
        <w:rPr>
          <w:rFonts w:ascii="Segoe UI" w:hAnsi="Segoe UI" w:cs="Segoe UI"/>
          <w:b/>
        </w:rPr>
      </w:pPr>
      <w:r>
        <w:rPr>
          <w:rFonts w:ascii="Segoe UI" w:hAnsi="Segoe UI" w:cs="Segoe UI"/>
          <w:b/>
        </w:rPr>
        <w:br w:type="page"/>
      </w:r>
    </w:p>
    <w:p w:rsidR="00B970FC" w:rsidRDefault="00B970FC" w:rsidP="00765724">
      <w:pPr>
        <w:jc w:val="both"/>
        <w:rPr>
          <w:rFonts w:ascii="Segoe UI" w:hAnsi="Segoe UI" w:cs="Segoe UI"/>
          <w:b/>
        </w:rPr>
      </w:pPr>
    </w:p>
    <w:p w:rsidR="00B970FC" w:rsidRPr="00D724CC" w:rsidRDefault="00B970FC" w:rsidP="00765724">
      <w:pPr>
        <w:jc w:val="both"/>
        <w:rPr>
          <w:rFonts w:ascii="Segoe UI" w:hAnsi="Segoe UI" w:cs="Segoe UI"/>
          <w:b/>
        </w:rPr>
      </w:pPr>
    </w:p>
    <w:p w:rsidR="00B970FC" w:rsidRPr="009656FA" w:rsidRDefault="00B970FC" w:rsidP="00C7732A">
      <w:pPr>
        <w:ind w:right="-766"/>
        <w:rPr>
          <w:rFonts w:ascii="Segoe UI" w:hAnsi="Segoe UI" w:cs="Segoe UI"/>
          <w:b/>
          <w:color w:val="548DD4"/>
          <w:u w:val="single"/>
        </w:rPr>
      </w:pPr>
      <w:r w:rsidRPr="009656FA">
        <w:rPr>
          <w:rFonts w:ascii="Segoe UI" w:hAnsi="Segoe UI" w:cs="Segoe UI"/>
          <w:b/>
          <w:color w:val="548DD4"/>
          <w:u w:val="single"/>
        </w:rPr>
        <w:t>Ι. ΕΠΙΧΕΙΡΗΣΕΙΣ – ΕΡΓΟΔΟΤΕΣ</w:t>
      </w:r>
    </w:p>
    <w:p w:rsidR="00B970FC" w:rsidRDefault="00B970FC" w:rsidP="00C7732A">
      <w:pPr>
        <w:ind w:right="-766"/>
        <w:rPr>
          <w:rFonts w:ascii="Segoe UI" w:hAnsi="Segoe UI" w:cs="Segoe UI"/>
          <w:b/>
          <w:u w:val="single"/>
        </w:rPr>
      </w:pPr>
    </w:p>
    <w:p w:rsidR="00B970FC" w:rsidRPr="00B41399" w:rsidRDefault="00B970FC" w:rsidP="00402D87">
      <w:pPr>
        <w:pStyle w:val="ListParagraph"/>
        <w:numPr>
          <w:ilvl w:val="0"/>
          <w:numId w:val="6"/>
        </w:numPr>
        <w:pBdr>
          <w:top w:val="none" w:sz="0" w:space="0" w:color="auto"/>
          <w:left w:val="none" w:sz="0" w:space="0" w:color="auto"/>
          <w:bottom w:val="none" w:sz="0" w:space="0" w:color="auto"/>
          <w:right w:val="none" w:sz="0" w:space="0" w:color="auto"/>
          <w:bar w:val="none" w:sz="0" w:color="auto"/>
        </w:pBdr>
        <w:ind w:left="0" w:right="84" w:firstLine="0"/>
        <w:jc w:val="both"/>
        <w:rPr>
          <w:rFonts w:ascii="Segoe UI" w:hAnsi="Segoe UI" w:cs="Segoe UI"/>
          <w:b/>
          <w:color w:val="548DD4"/>
          <w:sz w:val="24"/>
          <w:szCs w:val="24"/>
          <w:u w:val="single"/>
        </w:rPr>
      </w:pPr>
      <w:r w:rsidRPr="00B41399">
        <w:rPr>
          <w:rFonts w:ascii="Segoe UI" w:hAnsi="Segoe UI" w:cs="Segoe UI"/>
          <w:b/>
          <w:color w:val="548DD4"/>
          <w:sz w:val="24"/>
          <w:szCs w:val="24"/>
          <w:u w:val="single"/>
        </w:rPr>
        <w:t xml:space="preserve">Επιχειρήσεις – εργοδότες των οποίων η επιχειρηματική δραστηριότητα έχει ανασταλεί με εντολή δημόσιας αρχής, βάσει ΚΑΔ κύριας ή δευτερεύουσας δραστηριότητας βάσει των μεγαλύτερων ακαθαρίστων εσόδων έτους 2018 ή κύριας δραστηριότητας υποκαταστήματος / των </w:t>
      </w:r>
    </w:p>
    <w:p w:rsidR="00B970FC" w:rsidRDefault="00B970FC" w:rsidP="00CD04C4">
      <w:pPr>
        <w:ind w:right="84"/>
        <w:jc w:val="both"/>
        <w:rPr>
          <w:rFonts w:ascii="Segoe UI" w:hAnsi="Segoe UI" w:cs="Segoe UI"/>
        </w:rPr>
      </w:pPr>
      <w:r w:rsidRPr="00D724CC">
        <w:rPr>
          <w:rFonts w:ascii="Segoe UI" w:hAnsi="Segoe UI" w:cs="Segoe UI"/>
        </w:rPr>
        <w:t xml:space="preserve">Οι </w:t>
      </w:r>
      <w:r>
        <w:rPr>
          <w:rFonts w:ascii="Segoe UI" w:hAnsi="Segoe UI" w:cs="Segoe UI"/>
        </w:rPr>
        <w:t>επιχειρήσεις-</w:t>
      </w:r>
      <w:r w:rsidRPr="00D724CC">
        <w:rPr>
          <w:rFonts w:ascii="Segoe UI" w:hAnsi="Segoe UI" w:cs="Segoe UI"/>
        </w:rPr>
        <w:t xml:space="preserve">εργοδότες υποβάλλουν υπεύθυνες δηλώσεις για την αναστολή των συμβάσεων εργασίας </w:t>
      </w:r>
      <w:r>
        <w:rPr>
          <w:rFonts w:ascii="Segoe UI" w:hAnsi="Segoe UI" w:cs="Segoe UI"/>
        </w:rPr>
        <w:t>των εργαζομένω</w:t>
      </w:r>
      <w:r w:rsidRPr="001C2344">
        <w:rPr>
          <w:rFonts w:ascii="Segoe UI" w:hAnsi="Segoe UI" w:cs="Segoe UI"/>
        </w:rPr>
        <w:t>ν</w:t>
      </w:r>
      <w:r>
        <w:rPr>
          <w:rFonts w:ascii="Segoe UI" w:hAnsi="Segoe UI" w:cs="Segoe UI"/>
        </w:rPr>
        <w:t xml:space="preserve"> τους </w:t>
      </w:r>
      <w:r w:rsidRPr="00CD04C4">
        <w:rPr>
          <w:rFonts w:ascii="Segoe UI" w:hAnsi="Segoe UI" w:cs="Segoe UI"/>
          <w:b/>
        </w:rPr>
        <w:t>έως και 10/4/2020</w:t>
      </w:r>
      <w:r w:rsidRPr="00CD04C4">
        <w:rPr>
          <w:rFonts w:ascii="Segoe UI" w:hAnsi="Segoe UI" w:cs="Segoe UI"/>
        </w:rPr>
        <w:t>. Ω</w:t>
      </w:r>
      <w:r>
        <w:rPr>
          <w:rFonts w:ascii="Segoe UI" w:hAnsi="Segoe UI" w:cs="Segoe UI"/>
        </w:rPr>
        <w:t>ς</w:t>
      </w:r>
      <w:r w:rsidRPr="001C2344">
        <w:rPr>
          <w:rFonts w:ascii="Segoe UI" w:hAnsi="Segoe UI" w:cs="Segoe UI"/>
        </w:rPr>
        <w:t xml:space="preserve"> ημερομηνία έναρξης αναστολής των συμβάσεων εργασίας, λογίζεται η ημερομηνία της αναστολής της επιχειρηματική</w:t>
      </w:r>
      <w:r>
        <w:rPr>
          <w:rFonts w:ascii="Segoe UI" w:hAnsi="Segoe UI" w:cs="Segoe UI"/>
        </w:rPr>
        <w:t>ς</w:t>
      </w:r>
      <w:r w:rsidRPr="001C2344">
        <w:rPr>
          <w:rFonts w:ascii="Segoe UI" w:hAnsi="Segoe UI" w:cs="Segoe UI"/>
        </w:rPr>
        <w:t xml:space="preserve"> δραστηριότητας</w:t>
      </w:r>
      <w:r>
        <w:rPr>
          <w:rFonts w:ascii="Segoe UI" w:hAnsi="Segoe UI" w:cs="Segoe UI"/>
        </w:rPr>
        <w:t xml:space="preserve"> με εντολή δημόσιας αρχής, όπως</w:t>
      </w:r>
      <w:r w:rsidRPr="001C2344">
        <w:rPr>
          <w:rFonts w:ascii="Segoe UI" w:hAnsi="Segoe UI" w:cs="Segoe UI"/>
        </w:rPr>
        <w:t xml:space="preserve"> προβλέπεται στις εκάστοτε οικείες υπουργικές αποφάσεις. Η ημερομηνία συμπληρώνεται αυτόματα στη σχετική υπεύθυνη δήλωση.</w:t>
      </w:r>
      <w:r>
        <w:rPr>
          <w:rFonts w:ascii="Segoe UI" w:hAnsi="Segoe UI" w:cs="Segoe UI"/>
        </w:rPr>
        <w:t xml:space="preserve"> Υποχρεούνται δε, να γνωστοποιήσουν στους εργαζόμενους την αναστολή των συμβάσεων εργασίας τους. </w:t>
      </w:r>
    </w:p>
    <w:p w:rsidR="00B970FC" w:rsidRDefault="00B970FC" w:rsidP="00402D87">
      <w:pPr>
        <w:ind w:right="84"/>
        <w:jc w:val="both"/>
        <w:rPr>
          <w:rFonts w:ascii="Segoe UI" w:hAnsi="Segoe UI" w:cs="Segoe UI"/>
        </w:rPr>
      </w:pPr>
    </w:p>
    <w:p w:rsidR="00B970FC" w:rsidRPr="00DD4AFE" w:rsidRDefault="00B970FC" w:rsidP="00402D87">
      <w:pPr>
        <w:ind w:right="84"/>
        <w:jc w:val="both"/>
        <w:rPr>
          <w:rFonts w:ascii="Segoe UI" w:hAnsi="Segoe UI" w:cs="Segoe UI"/>
        </w:rPr>
      </w:pPr>
      <w:r w:rsidRPr="00DD4AFE">
        <w:rPr>
          <w:rFonts w:ascii="Segoe UI" w:hAnsi="Segoe UI" w:cs="Segoe UI"/>
        </w:rPr>
        <w:t xml:space="preserve">Επίσης οι ανωτέρω ενδιαφερόμενοι μπορούν να προβούν σε </w:t>
      </w:r>
      <w:r w:rsidRPr="00DD4AFE">
        <w:rPr>
          <w:rFonts w:ascii="Segoe UI" w:hAnsi="Segoe UI" w:cs="Segoe UI"/>
          <w:b/>
        </w:rPr>
        <w:t>διορθώσεις</w:t>
      </w:r>
      <w:r>
        <w:rPr>
          <w:rFonts w:ascii="Segoe UI" w:hAnsi="Segoe UI" w:cs="Segoe UI"/>
          <w:b/>
        </w:rPr>
        <w:t>/</w:t>
      </w:r>
      <w:r w:rsidRPr="00DD4AFE">
        <w:rPr>
          <w:rFonts w:ascii="Segoe UI" w:hAnsi="Segoe UI" w:cs="Segoe UI"/>
          <w:b/>
        </w:rPr>
        <w:t xml:space="preserve"> συμπληρώσεις / ανακλήσεις υποβολ</w:t>
      </w:r>
      <w:r>
        <w:rPr>
          <w:rFonts w:ascii="Segoe UI" w:hAnsi="Segoe UI" w:cs="Segoe UI"/>
          <w:b/>
        </w:rPr>
        <w:t>ής</w:t>
      </w:r>
      <w:r w:rsidRPr="00DD4AFE">
        <w:rPr>
          <w:rFonts w:ascii="Segoe UI" w:hAnsi="Segoe UI" w:cs="Segoe UI"/>
          <w:b/>
        </w:rPr>
        <w:t xml:space="preserve"> εντύπων  με ορθή επανάληψη</w:t>
      </w:r>
      <w:r w:rsidRPr="00DD4AFE">
        <w:rPr>
          <w:rFonts w:ascii="Segoe UI" w:hAnsi="Segoe UI" w:cs="Segoe UI"/>
        </w:rPr>
        <w:t xml:space="preserve"> των υπεύθυνων δηλώσεών τους σύμφωνα με το </w:t>
      </w:r>
      <w:r w:rsidRPr="00DD4AFE">
        <w:rPr>
          <w:rFonts w:ascii="Segoe UI" w:hAnsi="Segoe UI" w:cs="Segoe UI"/>
          <w:b/>
        </w:rPr>
        <w:t>ΚΕΦΑΛΑΙΟ  Β.</w:t>
      </w:r>
    </w:p>
    <w:p w:rsidR="00B970FC" w:rsidRPr="00DD4AFE" w:rsidRDefault="00B970FC" w:rsidP="00402D87">
      <w:pPr>
        <w:autoSpaceDE w:val="0"/>
        <w:autoSpaceDN w:val="0"/>
        <w:adjustRightInd w:val="0"/>
        <w:ind w:right="84"/>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6"/>
      </w:tblGrid>
      <w:tr w:rsidR="00B970FC" w:rsidRPr="00DD4AFE" w:rsidTr="009C5478">
        <w:trPr>
          <w:trHeight w:val="423"/>
        </w:trPr>
        <w:tc>
          <w:tcPr>
            <w:tcW w:w="8286" w:type="dxa"/>
            <w:vAlign w:val="center"/>
          </w:tcPr>
          <w:p w:rsidR="00B970FC" w:rsidRPr="009C5478" w:rsidRDefault="00B970FC" w:rsidP="009C5478">
            <w:pPr>
              <w:pStyle w:val="ListParagraph"/>
              <w:pBdr>
                <w:top w:val="none" w:sz="0" w:space="0" w:color="auto"/>
                <w:left w:val="none" w:sz="0" w:space="0" w:color="auto"/>
                <w:bottom w:val="none" w:sz="0" w:space="0" w:color="auto"/>
                <w:right w:val="none" w:sz="0" w:space="0" w:color="auto"/>
                <w:bar w:val="none" w:sz="0" w:color="auto"/>
              </w:pBdr>
              <w:spacing w:after="0" w:line="240" w:lineRule="auto"/>
              <w:ind w:left="0" w:right="43"/>
              <w:rPr>
                <w:rFonts w:ascii="Segoe UI" w:hAnsi="Segoe UI" w:cs="Segoe UI"/>
                <w:b/>
                <w:u w:val="single"/>
              </w:rPr>
            </w:pPr>
            <w:r w:rsidRPr="009C5478">
              <w:rPr>
                <w:rFonts w:ascii="Segoe UI" w:hAnsi="Segoe UI" w:cs="Segoe UI"/>
                <w:b/>
              </w:rPr>
              <w:t>Υποβολές υπεύθυνων δηλώσεων έως και 10/4/2020</w:t>
            </w:r>
          </w:p>
        </w:tc>
      </w:tr>
      <w:tr w:rsidR="00B970FC" w:rsidRPr="00402D87" w:rsidTr="009C5478">
        <w:trPr>
          <w:trHeight w:val="423"/>
        </w:trPr>
        <w:tc>
          <w:tcPr>
            <w:tcW w:w="8286" w:type="dxa"/>
            <w:vAlign w:val="center"/>
          </w:tcPr>
          <w:p w:rsidR="00B970FC" w:rsidRPr="009C5478" w:rsidRDefault="00B970FC" w:rsidP="009C5478">
            <w:pPr>
              <w:pStyle w:val="ListParagraph"/>
              <w:pBdr>
                <w:top w:val="none" w:sz="0" w:space="0" w:color="auto"/>
                <w:left w:val="none" w:sz="0" w:space="0" w:color="auto"/>
                <w:bottom w:val="none" w:sz="0" w:space="0" w:color="auto"/>
                <w:right w:val="none" w:sz="0" w:space="0" w:color="auto"/>
                <w:bar w:val="none" w:sz="0" w:color="auto"/>
              </w:pBdr>
              <w:spacing w:after="0" w:line="240" w:lineRule="auto"/>
              <w:ind w:left="0" w:right="43"/>
              <w:rPr>
                <w:rFonts w:ascii="Segoe UI" w:hAnsi="Segoe UI" w:cs="Segoe UI"/>
                <w:b/>
                <w:u w:val="single"/>
              </w:rPr>
            </w:pPr>
            <w:r w:rsidRPr="009C5478">
              <w:rPr>
                <w:rFonts w:ascii="Segoe UI" w:hAnsi="Segoe UI" w:cs="Segoe UI"/>
                <w:b/>
              </w:rPr>
              <w:t>Διορθώσεις/ συμπληρώσεις /ανακλήσεις υποβολής εντύπων  11/4 έως και 13/4/2020</w:t>
            </w:r>
          </w:p>
        </w:tc>
      </w:tr>
    </w:tbl>
    <w:p w:rsidR="00B970FC" w:rsidRDefault="00B970FC" w:rsidP="00402D87">
      <w:pPr>
        <w:ind w:right="-766"/>
        <w:rPr>
          <w:rFonts w:ascii="Segoe UI" w:hAnsi="Segoe UI" w:cs="Segoe UI"/>
          <w:b/>
          <w:u w:val="single"/>
        </w:rPr>
      </w:pPr>
    </w:p>
    <w:p w:rsidR="00B970FC" w:rsidRPr="00B41399" w:rsidRDefault="00B970FC" w:rsidP="00B41399">
      <w:pPr>
        <w:pStyle w:val="ListParagraph"/>
        <w:numPr>
          <w:ilvl w:val="0"/>
          <w:numId w:val="6"/>
        </w:numPr>
        <w:pBdr>
          <w:top w:val="none" w:sz="0" w:space="0" w:color="auto"/>
          <w:left w:val="none" w:sz="0" w:space="0" w:color="auto"/>
          <w:bottom w:val="none" w:sz="0" w:space="0" w:color="auto"/>
          <w:right w:val="none" w:sz="0" w:space="0" w:color="auto"/>
          <w:bar w:val="none" w:sz="0" w:color="auto"/>
        </w:pBdr>
        <w:ind w:left="0" w:right="84" w:firstLine="0"/>
        <w:jc w:val="both"/>
        <w:rPr>
          <w:rFonts w:ascii="Segoe UI" w:hAnsi="Segoe UI" w:cs="Segoe UI"/>
          <w:b/>
          <w:color w:val="548DD4"/>
          <w:sz w:val="24"/>
          <w:szCs w:val="24"/>
          <w:u w:val="single"/>
        </w:rPr>
      </w:pPr>
      <w:r w:rsidRPr="00B41399">
        <w:rPr>
          <w:rFonts w:ascii="Segoe UI" w:hAnsi="Segoe UI" w:cs="Segoe UI"/>
          <w:b/>
          <w:color w:val="548DD4"/>
          <w:sz w:val="24"/>
          <w:szCs w:val="24"/>
          <w:u w:val="single"/>
        </w:rPr>
        <w:t>Επιχειρήσεις-εργοδότες που πλήττονται βάσει ΚΑΔ κύριας ή δευτερεύουσας δραστηριότητας βάσει των μεγαλύτερων ακαθαρίστων εσόδων έτους 2018</w:t>
      </w:r>
    </w:p>
    <w:p w:rsidR="00B970FC" w:rsidRDefault="00B970FC" w:rsidP="000C4BB6">
      <w:pPr>
        <w:ind w:right="84"/>
        <w:jc w:val="both"/>
        <w:rPr>
          <w:rFonts w:ascii="Segoe UI" w:hAnsi="Segoe UI" w:cs="Segoe UI"/>
        </w:rPr>
      </w:pPr>
      <w:r w:rsidRPr="00D724CC">
        <w:rPr>
          <w:rFonts w:ascii="Segoe UI" w:hAnsi="Segoe UI" w:cs="Segoe UI"/>
        </w:rPr>
        <w:t xml:space="preserve">Οι </w:t>
      </w:r>
      <w:r w:rsidRPr="005A2C32">
        <w:rPr>
          <w:rFonts w:ascii="Segoe UI" w:hAnsi="Segoe UI" w:cs="Segoe UI"/>
        </w:rPr>
        <w:t>επιχειρήσεις</w:t>
      </w:r>
      <w:r w:rsidRPr="00D724CC">
        <w:rPr>
          <w:rFonts w:ascii="Segoe UI" w:hAnsi="Segoe UI" w:cs="Segoe UI"/>
          <w:b/>
        </w:rPr>
        <w:t>-</w:t>
      </w:r>
      <w:r w:rsidRPr="00D724CC">
        <w:rPr>
          <w:rFonts w:ascii="Segoe UI" w:hAnsi="Segoe UI" w:cs="Segoe UI"/>
        </w:rPr>
        <w:t xml:space="preserve">εργοδότες </w:t>
      </w:r>
      <w:r w:rsidRPr="008E2FB9">
        <w:rPr>
          <w:rFonts w:ascii="Segoe UI" w:hAnsi="Segoe UI" w:cs="Segoe UI"/>
        </w:rPr>
        <w:t>που πλήττονται σημαντικά</w:t>
      </w:r>
      <w:r w:rsidRPr="00D724CC">
        <w:rPr>
          <w:rFonts w:ascii="Segoe UI" w:hAnsi="Segoe UI" w:cs="Segoe UI"/>
        </w:rPr>
        <w:t xml:space="preserve"> </w:t>
      </w:r>
      <w:r>
        <w:rPr>
          <w:rFonts w:ascii="Segoe UI" w:hAnsi="Segoe UI" w:cs="Segoe UI"/>
        </w:rPr>
        <w:t xml:space="preserve">και κάνουν χρήση του μέτρου της αναστολής των συμβάσεων εργασίας εργαζομένων τους, βάσει του άρθρου 11 της από 20/3/2020 ΠΝΠ(Α΄68), </w:t>
      </w:r>
      <w:r w:rsidRPr="00CD04C4">
        <w:rPr>
          <w:rFonts w:ascii="Segoe UI" w:hAnsi="Segoe UI" w:cs="Segoe UI"/>
          <w:b/>
        </w:rPr>
        <w:t>μπορούν να υποβάλλουν σταδιακά και για διαφορετικό αριθμό εργαζομένων, υπεύθυνες δηλώσεις για την αναστολή των συμβάσεων εργασίας αυτών, έως και τις 20/4/2020.</w:t>
      </w:r>
      <w:r>
        <w:rPr>
          <w:rFonts w:ascii="Segoe UI" w:hAnsi="Segoe UI" w:cs="Segoe UI"/>
        </w:rPr>
        <w:t xml:space="preserve"> Υποχρεούνται δε, να γνωστοποιήσουν στους εργαζόμενους αυθημερόν (εγγράφως ή ηλεκτρονικά) την αναστολή των συμβάσεων εργασίας τους. </w:t>
      </w:r>
    </w:p>
    <w:p w:rsidR="00B970FC" w:rsidRPr="0041654D" w:rsidRDefault="00B970FC" w:rsidP="000C4BB6">
      <w:pPr>
        <w:jc w:val="both"/>
        <w:rPr>
          <w:rFonts w:ascii="Segoe UI" w:hAnsi="Segoe UI" w:cs="Segoe UI"/>
          <w:b/>
          <w:bCs/>
        </w:rPr>
      </w:pPr>
      <w:r w:rsidRPr="0041654D">
        <w:rPr>
          <w:rFonts w:ascii="Segoe UI" w:hAnsi="Segoe UI" w:cs="Segoe UI"/>
          <w:b/>
          <w:bCs/>
        </w:rPr>
        <w:t>Ως ημερομηνία έναρξης αναστολής των συμβάσεων εργασίας των εργαζόμενων των ανωτέρω επιχειρήσεων, λογίζεται η ημερομηνία υποβολής της σχετικής υπεύθυνης δήλωσης του εργοδότη στο ΠΣ ΕΡΓΑΝΗ.</w:t>
      </w:r>
    </w:p>
    <w:p w:rsidR="00B970FC" w:rsidRDefault="00B970FC" w:rsidP="00665FEE">
      <w:pPr>
        <w:jc w:val="both"/>
        <w:rPr>
          <w:rFonts w:ascii="Segoe UI" w:hAnsi="Segoe UI" w:cs="Segoe UI"/>
          <w:u w:val="single"/>
        </w:rPr>
      </w:pPr>
      <w:r w:rsidRPr="0041654D">
        <w:rPr>
          <w:rFonts w:ascii="Segoe UI" w:hAnsi="Segoe UI" w:cs="Segoe UI"/>
          <w:u w:val="single"/>
        </w:rPr>
        <w:t>Το πραγματικό γεγονός της αναστολής των συμβάσεων εργασίας εργαζόμενων επέρχεται με την καταχώρισή του στο ΠΣ ΕΡΓΑΝΗ, όπως άλλωστε συμβαίνει για παράδειγμα στην περίπτωση της πρόσληψης εργαζομένων ή στην καταγγελία σύμβασης εργασίας.</w:t>
      </w:r>
    </w:p>
    <w:p w:rsidR="00B970FC" w:rsidRDefault="00B970FC" w:rsidP="00665FEE">
      <w:pPr>
        <w:jc w:val="both"/>
        <w:rPr>
          <w:rFonts w:ascii="Segoe UI" w:hAnsi="Segoe UI" w:cs="Segoe UI"/>
          <w:u w:val="single"/>
        </w:rPr>
      </w:pPr>
    </w:p>
    <w:p w:rsidR="00B970FC" w:rsidRPr="00665FEE" w:rsidRDefault="00B970FC" w:rsidP="00665FEE">
      <w:pPr>
        <w:jc w:val="both"/>
        <w:rPr>
          <w:rFonts w:ascii="Segoe UI" w:hAnsi="Segoe UI" w:cs="Segoe UI"/>
          <w:u w:val="single"/>
        </w:rPr>
      </w:pPr>
      <w:r w:rsidRPr="00665FEE">
        <w:rPr>
          <w:rFonts w:ascii="Segoe UI" w:hAnsi="Segoe UI" w:cs="Segoe UI"/>
          <w:b/>
          <w:u w:val="single"/>
        </w:rPr>
        <w:t xml:space="preserve">Οι κάτωθι προθεσμίες ισχύουν και για </w:t>
      </w:r>
      <w:r>
        <w:rPr>
          <w:rFonts w:ascii="Segoe UI" w:hAnsi="Segoe UI" w:cs="Segoe UI"/>
          <w:b/>
          <w:u w:val="single"/>
        </w:rPr>
        <w:t xml:space="preserve">τους εργαζόμενους </w:t>
      </w:r>
      <w:r w:rsidRPr="00665FEE">
        <w:rPr>
          <w:rFonts w:ascii="Segoe UI" w:hAnsi="Segoe UI" w:cs="Segoe UI"/>
          <w:b/>
          <w:u w:val="single"/>
        </w:rPr>
        <w:t xml:space="preserve"> επιχειρήσεων – εργοδοτών που</w:t>
      </w:r>
      <w:r>
        <w:rPr>
          <w:rFonts w:ascii="Segoe UI" w:hAnsi="Segoe UI" w:cs="Segoe UI"/>
          <w:b/>
          <w:u w:val="single"/>
        </w:rPr>
        <w:t>,</w:t>
      </w:r>
      <w:r w:rsidRPr="00665FEE">
        <w:rPr>
          <w:rFonts w:ascii="Segoe UI" w:hAnsi="Segoe UI" w:cs="Segoe UI"/>
          <w:b/>
          <w:u w:val="single"/>
        </w:rPr>
        <w:t xml:space="preserve"> αν και</w:t>
      </w:r>
      <w:r>
        <w:rPr>
          <w:rFonts w:ascii="Segoe UI" w:hAnsi="Segoe UI" w:cs="Segoe UI"/>
          <w:bCs/>
          <w:u w:val="single"/>
        </w:rPr>
        <w:t xml:space="preserve"> </w:t>
      </w:r>
      <w:r w:rsidRPr="00665FEE">
        <w:rPr>
          <w:rFonts w:ascii="Segoe UI" w:hAnsi="Segoe UI" w:cs="Segoe UI"/>
          <w:b/>
          <w:u w:val="single"/>
        </w:rPr>
        <w:t>η επιχειρηματική δραστηριότητ</w:t>
      </w:r>
      <w:r>
        <w:rPr>
          <w:rFonts w:ascii="Segoe UI" w:hAnsi="Segoe UI" w:cs="Segoe UI"/>
          <w:b/>
          <w:u w:val="single"/>
        </w:rPr>
        <w:t>ά</w:t>
      </w:r>
      <w:r w:rsidRPr="00665FEE">
        <w:rPr>
          <w:rFonts w:ascii="Segoe UI" w:hAnsi="Segoe UI" w:cs="Segoe UI"/>
          <w:b/>
          <w:u w:val="single"/>
        </w:rPr>
        <w:t xml:space="preserve"> τους έχει ανασταλεί με εντολή δημόσιας αρχής</w:t>
      </w:r>
      <w:r>
        <w:rPr>
          <w:rFonts w:ascii="Segoe UI" w:hAnsi="Segoe UI" w:cs="Segoe UI"/>
          <w:b/>
          <w:u w:val="single"/>
        </w:rPr>
        <w:t>,</w:t>
      </w:r>
      <w:r w:rsidRPr="00665FEE">
        <w:rPr>
          <w:rFonts w:ascii="Segoe UI" w:hAnsi="Segoe UI" w:cs="Segoe UI"/>
          <w:bCs/>
          <w:u w:val="single"/>
        </w:rPr>
        <w:t xml:space="preserve"> τους έχει επιτραπεί από το Υπουργείο Οικονομικών να δραστηριοποιηθούν σε επιχειρηματικές δραστηριότητες βάσει ΚΑΔ  στις οποίες επιτρέπεται να απασχολούν προσωπικό, όπως στην περίπτωση της </w:t>
      </w:r>
      <w:r w:rsidRPr="00665FEE">
        <w:rPr>
          <w:rFonts w:ascii="Segoe UI" w:hAnsi="Segoe UI" w:cs="Segoe UI"/>
          <w:b/>
          <w:u w:val="single"/>
        </w:rPr>
        <w:t>εστίασης γενικά (εστιατόρια, καφετέριες</w:t>
      </w:r>
      <w:r>
        <w:rPr>
          <w:rFonts w:ascii="Segoe UI" w:hAnsi="Segoe UI" w:cs="Segoe UI"/>
          <w:b/>
          <w:u w:val="single"/>
        </w:rPr>
        <w:t>,</w:t>
      </w:r>
      <w:r w:rsidRPr="00665FEE">
        <w:rPr>
          <w:rFonts w:ascii="Segoe UI" w:hAnsi="Segoe UI" w:cs="Segoe UI"/>
          <w:b/>
          <w:u w:val="single"/>
        </w:rPr>
        <w:t xml:space="preserve"> κτλ) για τις υπηρεσίες διανομής φαγητού ή καφέ κτλ κατ’ οίκον ( </w:t>
      </w:r>
      <w:r w:rsidRPr="00665FEE">
        <w:rPr>
          <w:rFonts w:ascii="Segoe UI" w:hAnsi="Segoe UI" w:cs="Segoe UI"/>
          <w:b/>
          <w:u w:val="single"/>
          <w:lang w:val="en-US"/>
        </w:rPr>
        <w:t>delivery</w:t>
      </w:r>
      <w:r w:rsidRPr="00665FEE">
        <w:rPr>
          <w:rFonts w:ascii="Segoe UI" w:hAnsi="Segoe UI" w:cs="Segoe UI"/>
          <w:b/>
          <w:u w:val="single"/>
        </w:rPr>
        <w:t xml:space="preserve"> ή </w:t>
      </w:r>
      <w:r w:rsidRPr="00665FEE">
        <w:rPr>
          <w:rFonts w:ascii="Segoe UI" w:hAnsi="Segoe UI" w:cs="Segoe UI"/>
          <w:b/>
          <w:u w:val="single"/>
          <w:lang w:val="en-US"/>
        </w:rPr>
        <w:t>take</w:t>
      </w:r>
      <w:r w:rsidRPr="00665FEE">
        <w:rPr>
          <w:rFonts w:ascii="Segoe UI" w:hAnsi="Segoe UI" w:cs="Segoe UI"/>
          <w:b/>
          <w:u w:val="single"/>
        </w:rPr>
        <w:t xml:space="preserve"> </w:t>
      </w:r>
      <w:r w:rsidRPr="00665FEE">
        <w:rPr>
          <w:rFonts w:ascii="Segoe UI" w:hAnsi="Segoe UI" w:cs="Segoe UI"/>
          <w:b/>
          <w:u w:val="single"/>
          <w:lang w:val="en-US"/>
        </w:rPr>
        <w:t>away</w:t>
      </w:r>
      <w:r w:rsidRPr="00665FEE">
        <w:rPr>
          <w:rFonts w:ascii="Segoe UI" w:hAnsi="Segoe UI" w:cs="Segoe UI"/>
          <w:b/>
          <w:u w:val="single"/>
        </w:rPr>
        <w:t xml:space="preserve">) ή του λιανικού εμπορίου για τις  υπηρεσίες ηλεκτρονικού εμπορίου  ( </w:t>
      </w:r>
      <w:r w:rsidRPr="00665FEE">
        <w:rPr>
          <w:rFonts w:ascii="Segoe UI" w:hAnsi="Segoe UI" w:cs="Segoe UI"/>
          <w:b/>
          <w:u w:val="single"/>
          <w:lang w:val="en-US"/>
        </w:rPr>
        <w:t>e</w:t>
      </w:r>
      <w:r w:rsidRPr="00665FEE">
        <w:rPr>
          <w:rFonts w:ascii="Segoe UI" w:hAnsi="Segoe UI" w:cs="Segoe UI"/>
          <w:b/>
          <w:u w:val="single"/>
        </w:rPr>
        <w:t>-</w:t>
      </w:r>
      <w:r w:rsidRPr="00665FEE">
        <w:rPr>
          <w:rFonts w:ascii="Segoe UI" w:hAnsi="Segoe UI" w:cs="Segoe UI"/>
          <w:b/>
          <w:u w:val="single"/>
          <w:lang w:val="en-US"/>
        </w:rPr>
        <w:t>shops</w:t>
      </w:r>
      <w:r w:rsidRPr="00665FEE">
        <w:rPr>
          <w:rFonts w:ascii="Segoe UI" w:hAnsi="Segoe UI" w:cs="Segoe UI"/>
          <w:b/>
          <w:u w:val="single"/>
        </w:rPr>
        <w:t>).</w:t>
      </w:r>
      <w:r w:rsidRPr="00665FEE">
        <w:rPr>
          <w:rFonts w:ascii="Segoe UI" w:hAnsi="Segoe UI" w:cs="Segoe UI"/>
          <w:bCs/>
          <w:u w:val="single"/>
        </w:rPr>
        <w:t xml:space="preserve"> </w:t>
      </w:r>
    </w:p>
    <w:p w:rsidR="00B970FC" w:rsidRPr="0041654D" w:rsidRDefault="00B970FC" w:rsidP="000C4BB6">
      <w:pPr>
        <w:jc w:val="both"/>
        <w:rPr>
          <w:rFonts w:ascii="Segoe UI" w:hAnsi="Segoe UI" w:cs="Segoe UI"/>
          <w:u w:val="single"/>
        </w:rPr>
      </w:pPr>
    </w:p>
    <w:p w:rsidR="00B970FC" w:rsidRPr="0041654D" w:rsidRDefault="00B970FC" w:rsidP="000C4BB6">
      <w:pPr>
        <w:ind w:right="84"/>
        <w:jc w:val="both"/>
        <w:rPr>
          <w:rFonts w:ascii="Segoe UI" w:hAnsi="Segoe UI" w:cs="Segoe UI"/>
          <w:u w:val="single"/>
        </w:rPr>
      </w:pPr>
    </w:p>
    <w:p w:rsidR="00B970FC" w:rsidRDefault="00B970FC" w:rsidP="000C4BB6">
      <w:pPr>
        <w:ind w:right="84"/>
        <w:jc w:val="both"/>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69"/>
        <w:gridCol w:w="4170"/>
      </w:tblGrid>
      <w:tr w:rsidR="00B970FC" w:rsidTr="009C5478">
        <w:trPr>
          <w:trHeight w:val="550"/>
        </w:trPr>
        <w:tc>
          <w:tcPr>
            <w:tcW w:w="4169" w:type="dxa"/>
            <w:vAlign w:val="center"/>
          </w:tcPr>
          <w:p w:rsidR="00B970FC" w:rsidRPr="009C5478" w:rsidRDefault="00B970FC" w:rsidP="009C5478">
            <w:pPr>
              <w:ind w:right="84"/>
              <w:rPr>
                <w:rFonts w:ascii="Segoe UI" w:hAnsi="Segoe UI" w:cs="Segoe UI"/>
                <w:sz w:val="22"/>
                <w:szCs w:val="22"/>
              </w:rPr>
            </w:pPr>
            <w:r w:rsidRPr="009C5478">
              <w:rPr>
                <w:rFonts w:ascii="Segoe UI" w:hAnsi="Segoe UI" w:cs="Segoe UI"/>
                <w:b/>
                <w:sz w:val="22"/>
                <w:szCs w:val="22"/>
              </w:rPr>
              <w:t>Υποβολές υπεύθυνων δηλώσεων</w:t>
            </w:r>
          </w:p>
        </w:tc>
        <w:tc>
          <w:tcPr>
            <w:tcW w:w="4170" w:type="dxa"/>
            <w:vAlign w:val="center"/>
          </w:tcPr>
          <w:p w:rsidR="00B970FC" w:rsidRPr="009C5478" w:rsidRDefault="00B970FC" w:rsidP="009C5478">
            <w:pPr>
              <w:ind w:right="84"/>
              <w:rPr>
                <w:rFonts w:ascii="Segoe UI" w:hAnsi="Segoe UI" w:cs="Segoe UI"/>
                <w:sz w:val="22"/>
                <w:szCs w:val="22"/>
              </w:rPr>
            </w:pPr>
            <w:r w:rsidRPr="009C5478">
              <w:rPr>
                <w:rFonts w:ascii="Segoe UI" w:hAnsi="Segoe UI" w:cs="Segoe UI"/>
                <w:sz w:val="22"/>
                <w:szCs w:val="22"/>
              </w:rPr>
              <w:t>έως και 20/4/2020</w:t>
            </w:r>
          </w:p>
        </w:tc>
      </w:tr>
      <w:tr w:rsidR="00B970FC" w:rsidTr="009C5478">
        <w:tc>
          <w:tcPr>
            <w:tcW w:w="4169" w:type="dxa"/>
            <w:vMerge w:val="restart"/>
            <w:vAlign w:val="center"/>
          </w:tcPr>
          <w:p w:rsidR="00B970FC" w:rsidRPr="009C5478" w:rsidRDefault="00B970FC" w:rsidP="009C5478">
            <w:pPr>
              <w:ind w:right="84"/>
              <w:rPr>
                <w:rFonts w:ascii="Segoe UI" w:hAnsi="Segoe UI" w:cs="Segoe UI"/>
                <w:sz w:val="22"/>
                <w:szCs w:val="22"/>
              </w:rPr>
            </w:pPr>
            <w:r w:rsidRPr="009C5478">
              <w:rPr>
                <w:rFonts w:ascii="Segoe UI" w:hAnsi="Segoe UI" w:cs="Segoe UI"/>
                <w:b/>
                <w:sz w:val="22"/>
                <w:szCs w:val="22"/>
              </w:rPr>
              <w:t xml:space="preserve">Διορθώσεις/ συμπληρώσεις /ανακλήσεις υποβολής εντύπων  </w:t>
            </w:r>
          </w:p>
        </w:tc>
        <w:tc>
          <w:tcPr>
            <w:tcW w:w="4170" w:type="dxa"/>
            <w:vAlign w:val="center"/>
          </w:tcPr>
          <w:p w:rsidR="00B970FC" w:rsidRPr="009C5478" w:rsidRDefault="00B970FC" w:rsidP="009C5478">
            <w:pPr>
              <w:ind w:right="84"/>
              <w:rPr>
                <w:rFonts w:ascii="Segoe UI" w:hAnsi="Segoe UI" w:cs="Segoe UI"/>
                <w:sz w:val="22"/>
                <w:szCs w:val="22"/>
              </w:rPr>
            </w:pPr>
            <w:r w:rsidRPr="009C5478">
              <w:rPr>
                <w:rFonts w:ascii="Segoe UI" w:hAnsi="Segoe UI" w:cs="Segoe UI"/>
                <w:sz w:val="22"/>
                <w:szCs w:val="22"/>
              </w:rPr>
              <w:t>από 11/4 έως και 13/4</w:t>
            </w:r>
          </w:p>
          <w:p w:rsidR="00B970FC" w:rsidRPr="009C5478" w:rsidRDefault="00B970FC" w:rsidP="009C5478">
            <w:pPr>
              <w:ind w:right="84"/>
              <w:rPr>
                <w:rFonts w:ascii="Segoe UI" w:hAnsi="Segoe UI" w:cs="Segoe UI"/>
                <w:sz w:val="22"/>
                <w:szCs w:val="22"/>
              </w:rPr>
            </w:pPr>
          </w:p>
        </w:tc>
      </w:tr>
      <w:tr w:rsidR="00B970FC" w:rsidTr="009C5478">
        <w:trPr>
          <w:trHeight w:val="595"/>
        </w:trPr>
        <w:tc>
          <w:tcPr>
            <w:tcW w:w="4169" w:type="dxa"/>
            <w:vMerge/>
          </w:tcPr>
          <w:p w:rsidR="00B970FC" w:rsidRPr="009C5478" w:rsidRDefault="00B970FC" w:rsidP="009C5478">
            <w:pPr>
              <w:ind w:right="84"/>
              <w:jc w:val="both"/>
              <w:rPr>
                <w:rFonts w:ascii="Segoe UI" w:hAnsi="Segoe UI" w:cs="Segoe UI"/>
                <w:sz w:val="22"/>
                <w:szCs w:val="22"/>
              </w:rPr>
            </w:pPr>
          </w:p>
        </w:tc>
        <w:tc>
          <w:tcPr>
            <w:tcW w:w="4170" w:type="dxa"/>
            <w:vAlign w:val="center"/>
          </w:tcPr>
          <w:p w:rsidR="00B970FC" w:rsidRPr="009C5478" w:rsidRDefault="00B970FC" w:rsidP="009C5478">
            <w:pPr>
              <w:ind w:right="84"/>
              <w:rPr>
                <w:rFonts w:ascii="Segoe UI" w:hAnsi="Segoe UI" w:cs="Segoe UI"/>
                <w:sz w:val="22"/>
                <w:szCs w:val="22"/>
              </w:rPr>
            </w:pPr>
            <w:r w:rsidRPr="009C5478">
              <w:rPr>
                <w:rFonts w:ascii="Segoe UI" w:hAnsi="Segoe UI" w:cs="Segoe UI"/>
                <w:sz w:val="22"/>
                <w:szCs w:val="22"/>
              </w:rPr>
              <w:t>από 21/4/ έως και 23/4</w:t>
            </w:r>
          </w:p>
        </w:tc>
      </w:tr>
    </w:tbl>
    <w:p w:rsidR="00B970FC" w:rsidRDefault="00B970FC" w:rsidP="009656FA">
      <w:pPr>
        <w:ind w:right="84"/>
        <w:jc w:val="both"/>
        <w:rPr>
          <w:rFonts w:ascii="Segoe UI" w:hAnsi="Segoe UI" w:cs="Segoe UI"/>
        </w:rPr>
      </w:pPr>
    </w:p>
    <w:p w:rsidR="00B970FC" w:rsidRDefault="00B970FC">
      <w:pPr>
        <w:spacing w:after="200" w:line="276" w:lineRule="auto"/>
        <w:rPr>
          <w:rFonts w:ascii="Segoe UI" w:hAnsi="Segoe UI" w:cs="Segoe UI"/>
          <w:b/>
          <w:u w:val="single"/>
        </w:rPr>
      </w:pPr>
      <w:r>
        <w:rPr>
          <w:rFonts w:ascii="Segoe UI" w:hAnsi="Segoe UI" w:cs="Segoe UI"/>
          <w:b/>
          <w:u w:val="single"/>
        </w:rPr>
        <w:br w:type="page"/>
      </w:r>
    </w:p>
    <w:p w:rsidR="00B970FC" w:rsidRDefault="00B970FC" w:rsidP="00C7732A">
      <w:pPr>
        <w:ind w:right="-766"/>
        <w:rPr>
          <w:rFonts w:ascii="Segoe UI" w:hAnsi="Segoe UI" w:cs="Segoe UI"/>
          <w:b/>
          <w:u w:val="single"/>
        </w:rPr>
      </w:pPr>
    </w:p>
    <w:p w:rsidR="00B970FC" w:rsidRPr="00DC6BF8" w:rsidRDefault="00B970FC" w:rsidP="00C7732A">
      <w:pPr>
        <w:ind w:right="-766"/>
        <w:rPr>
          <w:rFonts w:ascii="Segoe UI" w:hAnsi="Segoe UI" w:cs="Segoe UI"/>
          <w:b/>
          <w:color w:val="548DD4"/>
          <w:u w:val="single"/>
        </w:rPr>
      </w:pPr>
      <w:r w:rsidRPr="00DC6BF8">
        <w:rPr>
          <w:rFonts w:ascii="Segoe UI" w:hAnsi="Segoe UI" w:cs="Segoe UI"/>
          <w:b/>
          <w:color w:val="548DD4"/>
          <w:u w:val="single"/>
        </w:rPr>
        <w:t>ΙΙ. Εργαζόμενοι</w:t>
      </w:r>
    </w:p>
    <w:p w:rsidR="00B970FC" w:rsidRDefault="00B970FC" w:rsidP="00C7732A">
      <w:pPr>
        <w:ind w:right="-766"/>
        <w:rPr>
          <w:rFonts w:ascii="Segoe UI" w:hAnsi="Segoe UI" w:cs="Segoe UI"/>
          <w:b/>
          <w:u w:val="single"/>
        </w:rPr>
      </w:pPr>
    </w:p>
    <w:p w:rsidR="00B970FC" w:rsidRPr="00DD4AFE" w:rsidRDefault="00B970FC" w:rsidP="00C7732A">
      <w:pPr>
        <w:ind w:right="-766"/>
        <w:rPr>
          <w:rFonts w:ascii="Segoe UI" w:hAnsi="Segoe UI" w:cs="Segoe UI"/>
          <w:b/>
          <w:u w:val="single"/>
        </w:rPr>
      </w:pPr>
      <w:r w:rsidRPr="00DD4AFE">
        <w:rPr>
          <w:rFonts w:ascii="Segoe UI" w:hAnsi="Segoe UI" w:cs="Segoe UI"/>
          <w:b/>
          <w:u w:val="single"/>
        </w:rPr>
        <w:t>Υποβολή υπεύθυνων δηλώσεων – διορθώσεις/ συμπληρώσεις /ανακλήσεις υποβολής εντύπων   – καταβολές αποζημίωσης ειδικού σκοπού.</w:t>
      </w:r>
    </w:p>
    <w:p w:rsidR="00B970FC" w:rsidRPr="00DD4AFE" w:rsidRDefault="00B970FC" w:rsidP="00C7732A">
      <w:pPr>
        <w:ind w:right="-766"/>
        <w:rPr>
          <w:rFonts w:ascii="Segoe UI" w:hAnsi="Segoe UI" w:cs="Segoe UI"/>
          <w:b/>
          <w:u w:val="single"/>
        </w:rPr>
      </w:pPr>
    </w:p>
    <w:p w:rsidR="00B970FC" w:rsidRDefault="00B970FC" w:rsidP="003E48DC">
      <w:pPr>
        <w:ind w:right="-99"/>
        <w:jc w:val="both"/>
        <w:rPr>
          <w:rFonts w:ascii="Segoe UI" w:hAnsi="Segoe UI" w:cs="Segoe UI"/>
        </w:rPr>
      </w:pPr>
      <w:r w:rsidRPr="00D724CC">
        <w:rPr>
          <w:rFonts w:ascii="Segoe UI" w:hAnsi="Segoe UI" w:cs="Segoe UI"/>
        </w:rPr>
        <w:t>Οι εργαζόμενοι</w:t>
      </w:r>
      <w:r>
        <w:rPr>
          <w:rFonts w:ascii="Segoe UI" w:hAnsi="Segoe UI" w:cs="Segoe UI"/>
        </w:rPr>
        <w:t>,</w:t>
      </w:r>
      <w:r w:rsidRPr="00D724CC">
        <w:rPr>
          <w:rFonts w:ascii="Segoe UI" w:hAnsi="Segoe UI" w:cs="Segoe UI"/>
        </w:rPr>
        <w:t xml:space="preserve"> </w:t>
      </w:r>
      <w:r>
        <w:rPr>
          <w:rFonts w:ascii="Segoe UI" w:hAnsi="Segoe UI" w:cs="Segoe UI"/>
        </w:rPr>
        <w:t>των οποίων η σύμβαση εργασίας τελεί σε αναστολή</w:t>
      </w:r>
      <w:r w:rsidRPr="003C00F1">
        <w:rPr>
          <w:rFonts w:ascii="Segoe UI" w:hAnsi="Segoe UI" w:cs="Segoe UI"/>
        </w:rPr>
        <w:t xml:space="preserve"> </w:t>
      </w:r>
      <w:r>
        <w:rPr>
          <w:rFonts w:ascii="Segoe UI" w:hAnsi="Segoe UI" w:cs="Segoe UI"/>
        </w:rPr>
        <w:t xml:space="preserve">και έχουν λάβει γνωστοποίηση της αναστολής της σύμβασης εργασίας τους από τις επιχειρήσεις –εργοδότες τους, </w:t>
      </w:r>
      <w:r w:rsidRPr="00D724CC">
        <w:rPr>
          <w:rFonts w:ascii="Segoe UI" w:hAnsi="Segoe UI" w:cs="Segoe UI"/>
        </w:rPr>
        <w:t xml:space="preserve">υποβάλλουν υπεύθυνη  δήλωση </w:t>
      </w:r>
      <w:r>
        <w:rPr>
          <w:rFonts w:ascii="Segoe UI" w:hAnsi="Segoe UI" w:cs="Segoe UI"/>
        </w:rPr>
        <w:t xml:space="preserve">για τη λήψη της αποζημίωσης ειδικού σκοπού ύψους 800€, </w:t>
      </w:r>
      <w:r w:rsidRPr="00D724CC">
        <w:rPr>
          <w:rFonts w:ascii="Segoe UI" w:hAnsi="Segoe UI" w:cs="Segoe UI"/>
        </w:rPr>
        <w:t xml:space="preserve">σύμφωνα με το </w:t>
      </w:r>
      <w:r>
        <w:rPr>
          <w:rFonts w:ascii="Segoe UI" w:hAnsi="Segoe UI" w:cs="Segoe UI"/>
        </w:rPr>
        <w:t xml:space="preserve">τελευταίο ψηφίο </w:t>
      </w:r>
      <w:r w:rsidRPr="00D724CC">
        <w:rPr>
          <w:rFonts w:ascii="Segoe UI" w:hAnsi="Segoe UI" w:cs="Segoe UI"/>
        </w:rPr>
        <w:t xml:space="preserve"> </w:t>
      </w:r>
      <w:r>
        <w:rPr>
          <w:rFonts w:ascii="Segoe UI" w:hAnsi="Segoe UI" w:cs="Segoe UI"/>
        </w:rPr>
        <w:t xml:space="preserve">του  </w:t>
      </w:r>
      <w:r w:rsidRPr="00D724CC">
        <w:rPr>
          <w:rFonts w:ascii="Segoe UI" w:hAnsi="Segoe UI" w:cs="Segoe UI"/>
        </w:rPr>
        <w:t>ΑΦΜ</w:t>
      </w:r>
      <w:r>
        <w:rPr>
          <w:rFonts w:ascii="Segoe UI" w:hAnsi="Segoe UI" w:cs="Segoe UI"/>
        </w:rPr>
        <w:t xml:space="preserve">. </w:t>
      </w:r>
    </w:p>
    <w:p w:rsidR="00B970FC" w:rsidRPr="00D724CC" w:rsidRDefault="00B970FC" w:rsidP="003E48DC">
      <w:pPr>
        <w:ind w:right="-99"/>
        <w:jc w:val="both"/>
        <w:rPr>
          <w:rFonts w:ascii="Segoe UI" w:hAnsi="Segoe UI" w:cs="Segoe UI"/>
        </w:rPr>
      </w:pPr>
      <w:r>
        <w:rPr>
          <w:rFonts w:ascii="Segoe UI" w:hAnsi="Segoe UI" w:cs="Segoe UI"/>
        </w:rPr>
        <w:t xml:space="preserve">Προβλέπεται η δυνατότητα υποβολής των ανωτέρω δηλώσεων σε </w:t>
      </w:r>
      <w:r w:rsidRPr="00D724CC">
        <w:rPr>
          <w:rFonts w:ascii="Segoe UI" w:hAnsi="Segoe UI" w:cs="Segoe UI"/>
          <w:b/>
        </w:rPr>
        <w:t>τρείς φάσεις</w:t>
      </w:r>
      <w:r>
        <w:rPr>
          <w:rFonts w:ascii="Segoe UI" w:hAnsi="Segoe UI" w:cs="Segoe UI"/>
          <w:b/>
        </w:rPr>
        <w:t xml:space="preserve"> των δέκα ημερών.</w:t>
      </w:r>
      <w:r w:rsidRPr="00D724CC">
        <w:rPr>
          <w:rFonts w:ascii="Segoe UI" w:hAnsi="Segoe UI" w:cs="Segoe UI"/>
          <w:b/>
        </w:rPr>
        <w:t xml:space="preserve"> </w:t>
      </w:r>
      <w:r w:rsidRPr="00D724CC">
        <w:rPr>
          <w:rFonts w:ascii="Segoe UI" w:hAnsi="Segoe UI" w:cs="Segoe UI"/>
        </w:rPr>
        <w:t xml:space="preserve"> </w:t>
      </w:r>
    </w:p>
    <w:p w:rsidR="00B970FC" w:rsidRDefault="00B970FC" w:rsidP="008E1929">
      <w:pPr>
        <w:ind w:right="-766"/>
        <w:jc w:val="both"/>
        <w:rPr>
          <w:rFonts w:ascii="Segoe UI" w:hAnsi="Segoe UI" w:cs="Segoe UI"/>
          <w:b/>
        </w:rPr>
      </w:pPr>
    </w:p>
    <w:p w:rsidR="00B970FC" w:rsidRPr="00D92F2E" w:rsidRDefault="00B970FC" w:rsidP="008E1929">
      <w:pPr>
        <w:ind w:right="-766"/>
        <w:jc w:val="both"/>
        <w:rPr>
          <w:rFonts w:ascii="Segoe UI" w:hAnsi="Segoe UI" w:cs="Segoe UI"/>
          <w:b/>
          <w:color w:val="548DD4"/>
        </w:rPr>
      </w:pPr>
      <w:r>
        <w:rPr>
          <w:rFonts w:ascii="Segoe UI" w:hAnsi="Segoe UI" w:cs="Segoe UI"/>
          <w:b/>
          <w:color w:val="548DD4"/>
        </w:rPr>
        <w:t>Α’ ΦΑΣΗ</w:t>
      </w:r>
      <w:r w:rsidRPr="00D92F2E">
        <w:rPr>
          <w:rFonts w:ascii="Segoe UI" w:hAnsi="Segoe UI" w:cs="Segoe UI"/>
          <w:b/>
          <w:color w:val="548DD4"/>
        </w:rPr>
        <w:t xml:space="preserve"> [χρονικό διάστημα από 1/4 έως και 10/4]</w:t>
      </w:r>
    </w:p>
    <w:p w:rsidR="00B970FC" w:rsidRPr="00D724CC" w:rsidRDefault="00B970FC" w:rsidP="008E1929">
      <w:pPr>
        <w:ind w:right="-766"/>
        <w:jc w:val="both"/>
        <w:rPr>
          <w:rFonts w:ascii="Segoe UI" w:hAnsi="Segoe UI" w:cs="Segoe UI"/>
          <w:b/>
        </w:rPr>
      </w:pPr>
    </w:p>
    <w:p w:rsidR="00B970FC" w:rsidRPr="00420872" w:rsidRDefault="00B970FC" w:rsidP="00420872">
      <w:pPr>
        <w:pStyle w:val="ListParagraph"/>
        <w:numPr>
          <w:ilvl w:val="0"/>
          <w:numId w:val="4"/>
        </w:numPr>
        <w:pBdr>
          <w:top w:val="none" w:sz="0" w:space="0" w:color="auto"/>
          <w:left w:val="none" w:sz="0" w:space="0" w:color="auto"/>
          <w:bottom w:val="none" w:sz="0" w:space="0" w:color="auto"/>
          <w:right w:val="none" w:sz="0" w:space="0" w:color="auto"/>
          <w:bar w:val="none" w:sz="0" w:color="auto"/>
        </w:pBdr>
        <w:tabs>
          <w:tab w:val="left" w:pos="142"/>
        </w:tabs>
        <w:ind w:left="0" w:right="84" w:firstLine="0"/>
        <w:jc w:val="both"/>
        <w:rPr>
          <w:rFonts w:ascii="Segoe UI" w:hAnsi="Segoe UI" w:cs="Segoe UI"/>
          <w:color w:val="auto"/>
        </w:rPr>
      </w:pPr>
      <w:r w:rsidRPr="00FD60A4">
        <w:rPr>
          <w:rFonts w:ascii="Segoe UI" w:hAnsi="Segoe UI" w:cs="Segoe UI"/>
          <w:b/>
          <w:color w:val="auto"/>
        </w:rPr>
        <w:t xml:space="preserve">Υποβολή υπεύθυνων δηλώσεων, </w:t>
      </w:r>
      <w:r w:rsidRPr="00FD60A4">
        <w:rPr>
          <w:rFonts w:ascii="Segoe UI" w:hAnsi="Segoe UI" w:cs="Segoe UI"/>
          <w:color w:val="auto"/>
        </w:rPr>
        <w:t>ως ακολούθως:</w:t>
      </w:r>
    </w:p>
    <w:p w:rsidR="00B970FC" w:rsidRPr="00D724CC" w:rsidRDefault="00B970FC" w:rsidP="00996DBD">
      <w:pPr>
        <w:ind w:right="-766"/>
        <w:jc w:val="both"/>
        <w:rPr>
          <w:rFonts w:ascii="Segoe UI" w:hAnsi="Segoe UI" w:cs="Segoe UI"/>
        </w:rPr>
      </w:pPr>
      <w:r w:rsidRPr="00D724CC">
        <w:rPr>
          <w:rFonts w:ascii="Segoe UI" w:hAnsi="Segoe UI" w:cs="Segoe UI"/>
        </w:rPr>
        <w:t>Την 1/4/2020 όσων εργαζομένων το ΑΦΜ λήγει σε 1</w:t>
      </w:r>
    </w:p>
    <w:p w:rsidR="00B970FC" w:rsidRPr="00D724CC" w:rsidRDefault="00B970FC" w:rsidP="00996DBD">
      <w:pPr>
        <w:ind w:right="-766"/>
        <w:jc w:val="both"/>
        <w:rPr>
          <w:rFonts w:ascii="Segoe UI" w:hAnsi="Segoe UI" w:cs="Segoe UI"/>
        </w:rPr>
      </w:pPr>
      <w:r w:rsidRPr="00D724CC">
        <w:rPr>
          <w:rFonts w:ascii="Segoe UI" w:hAnsi="Segoe UI" w:cs="Segoe UI"/>
        </w:rPr>
        <w:t>Την 2/4/2020 όσων εργαζομένων το ΑΦΜ λήγει σε 2</w:t>
      </w:r>
    </w:p>
    <w:p w:rsidR="00B970FC" w:rsidRPr="00D724CC" w:rsidRDefault="00B970FC" w:rsidP="00996DBD">
      <w:pPr>
        <w:ind w:right="-766"/>
        <w:jc w:val="both"/>
        <w:rPr>
          <w:rFonts w:ascii="Segoe UI" w:hAnsi="Segoe UI" w:cs="Segoe UI"/>
        </w:rPr>
      </w:pPr>
      <w:r w:rsidRPr="00D724CC">
        <w:rPr>
          <w:rFonts w:ascii="Segoe UI" w:hAnsi="Segoe UI" w:cs="Segoe UI"/>
        </w:rPr>
        <w:t>Την 3/4/2020 όσων εργαζομένων το ΑΦΜ λήγει σε 3</w:t>
      </w:r>
    </w:p>
    <w:p w:rsidR="00B970FC" w:rsidRPr="00D724CC" w:rsidRDefault="00B970FC" w:rsidP="00996DBD">
      <w:pPr>
        <w:ind w:right="-766"/>
        <w:jc w:val="both"/>
        <w:rPr>
          <w:rFonts w:ascii="Segoe UI" w:hAnsi="Segoe UI" w:cs="Segoe UI"/>
        </w:rPr>
      </w:pPr>
      <w:r w:rsidRPr="00D724CC">
        <w:rPr>
          <w:rFonts w:ascii="Segoe UI" w:hAnsi="Segoe UI" w:cs="Segoe UI"/>
        </w:rPr>
        <w:t>Την 4/4/2020 όσων εργαζομένων το ΑΦΜ λήγει σε 4</w:t>
      </w:r>
    </w:p>
    <w:p w:rsidR="00B970FC" w:rsidRPr="00D724CC" w:rsidRDefault="00B970FC" w:rsidP="00996DBD">
      <w:pPr>
        <w:ind w:right="-766"/>
        <w:jc w:val="both"/>
        <w:rPr>
          <w:rFonts w:ascii="Segoe UI" w:hAnsi="Segoe UI" w:cs="Segoe UI"/>
        </w:rPr>
      </w:pPr>
      <w:r w:rsidRPr="00D724CC">
        <w:rPr>
          <w:rFonts w:ascii="Segoe UI" w:hAnsi="Segoe UI" w:cs="Segoe UI"/>
        </w:rPr>
        <w:t>Την 5/4/2020 όσων εργαζομένων το ΑΦΜ λήγει σε 5</w:t>
      </w:r>
    </w:p>
    <w:p w:rsidR="00B970FC" w:rsidRPr="00D724CC" w:rsidRDefault="00B970FC" w:rsidP="00996DBD">
      <w:pPr>
        <w:ind w:right="-766"/>
        <w:jc w:val="both"/>
        <w:rPr>
          <w:rFonts w:ascii="Segoe UI" w:hAnsi="Segoe UI" w:cs="Segoe UI"/>
        </w:rPr>
      </w:pPr>
      <w:r w:rsidRPr="00D724CC">
        <w:rPr>
          <w:rFonts w:ascii="Segoe UI" w:hAnsi="Segoe UI" w:cs="Segoe UI"/>
        </w:rPr>
        <w:t>Την 6/4/2020 όσων εργαζομένων το ΑΦΜ λήγει σε 6</w:t>
      </w:r>
    </w:p>
    <w:p w:rsidR="00B970FC" w:rsidRPr="00D724CC" w:rsidRDefault="00B970FC" w:rsidP="00996DBD">
      <w:pPr>
        <w:ind w:right="-766"/>
        <w:jc w:val="both"/>
        <w:rPr>
          <w:rFonts w:ascii="Segoe UI" w:hAnsi="Segoe UI" w:cs="Segoe UI"/>
        </w:rPr>
      </w:pPr>
      <w:r w:rsidRPr="00D724CC">
        <w:rPr>
          <w:rFonts w:ascii="Segoe UI" w:hAnsi="Segoe UI" w:cs="Segoe UI"/>
        </w:rPr>
        <w:t>Την 7/4/2020 όσων εργαζομένων το ΑΦΜ λήγει σε 7</w:t>
      </w:r>
    </w:p>
    <w:p w:rsidR="00B970FC" w:rsidRPr="00D724CC" w:rsidRDefault="00B970FC" w:rsidP="00996DBD">
      <w:pPr>
        <w:ind w:right="-766"/>
        <w:jc w:val="both"/>
        <w:rPr>
          <w:rFonts w:ascii="Segoe UI" w:hAnsi="Segoe UI" w:cs="Segoe UI"/>
        </w:rPr>
      </w:pPr>
      <w:r w:rsidRPr="00D724CC">
        <w:rPr>
          <w:rFonts w:ascii="Segoe UI" w:hAnsi="Segoe UI" w:cs="Segoe UI"/>
        </w:rPr>
        <w:t>Την 8/4/2020 όσων εργαζομένων το ΑΦΜ λήγει σε 8</w:t>
      </w:r>
    </w:p>
    <w:p w:rsidR="00B970FC" w:rsidRPr="00D724CC" w:rsidRDefault="00B970FC" w:rsidP="00996DBD">
      <w:pPr>
        <w:ind w:right="-766"/>
        <w:jc w:val="both"/>
        <w:rPr>
          <w:rFonts w:ascii="Segoe UI" w:hAnsi="Segoe UI" w:cs="Segoe UI"/>
        </w:rPr>
      </w:pPr>
      <w:r w:rsidRPr="00D724CC">
        <w:rPr>
          <w:rFonts w:ascii="Segoe UI" w:hAnsi="Segoe UI" w:cs="Segoe UI"/>
        </w:rPr>
        <w:t>Την 9/4/2020 όσων εργαζομένων το ΑΦΜ λήγει σε 9</w:t>
      </w:r>
    </w:p>
    <w:p w:rsidR="00B970FC" w:rsidRPr="00D724CC" w:rsidRDefault="00B970FC" w:rsidP="00996DBD">
      <w:pPr>
        <w:ind w:right="-766"/>
        <w:jc w:val="both"/>
        <w:rPr>
          <w:rFonts w:ascii="Segoe UI" w:hAnsi="Segoe UI" w:cs="Segoe UI"/>
        </w:rPr>
      </w:pPr>
      <w:r w:rsidRPr="00D724CC">
        <w:rPr>
          <w:rFonts w:ascii="Segoe UI" w:hAnsi="Segoe UI" w:cs="Segoe UI"/>
        </w:rPr>
        <w:t>Την 10/4/2020 όσων εργαζομένων το ΑΦΜ λήγει σε 0.</w:t>
      </w:r>
    </w:p>
    <w:p w:rsidR="00B970FC" w:rsidRDefault="00B970FC" w:rsidP="00036914">
      <w:pPr>
        <w:tabs>
          <w:tab w:val="left" w:pos="142"/>
        </w:tabs>
        <w:ind w:right="-766"/>
        <w:jc w:val="both"/>
        <w:rPr>
          <w:rFonts w:ascii="Segoe UI" w:hAnsi="Segoe UI" w:cs="Segoe UI"/>
        </w:rPr>
      </w:pPr>
    </w:p>
    <w:p w:rsidR="00B970FC" w:rsidRPr="00FD60A4" w:rsidRDefault="00B970FC" w:rsidP="00FD60A4">
      <w:pPr>
        <w:pStyle w:val="ListParagraph"/>
        <w:numPr>
          <w:ilvl w:val="0"/>
          <w:numId w:val="4"/>
        </w:numPr>
        <w:pBdr>
          <w:top w:val="none" w:sz="0" w:space="0" w:color="auto"/>
          <w:left w:val="none" w:sz="0" w:space="0" w:color="auto"/>
          <w:bottom w:val="none" w:sz="0" w:space="0" w:color="auto"/>
          <w:right w:val="none" w:sz="0" w:space="0" w:color="auto"/>
          <w:bar w:val="none" w:sz="0" w:color="auto"/>
        </w:pBdr>
        <w:tabs>
          <w:tab w:val="left" w:pos="142"/>
        </w:tabs>
        <w:ind w:left="0" w:right="84" w:firstLine="0"/>
        <w:jc w:val="both"/>
        <w:rPr>
          <w:rFonts w:ascii="Segoe UI" w:hAnsi="Segoe UI" w:cs="Segoe UI"/>
          <w:b/>
          <w:color w:val="auto"/>
        </w:rPr>
      </w:pPr>
      <w:r w:rsidRPr="00FD60A4">
        <w:rPr>
          <w:rFonts w:ascii="Segoe UI" w:hAnsi="Segoe UI" w:cs="Segoe UI"/>
          <w:b/>
          <w:color w:val="auto"/>
        </w:rPr>
        <w:t xml:space="preserve"> Διορθώσεις - συμπληρώσεις - ανακλήσεις υπεύθυνων δηλώσεων μετά την ολοκλήρωση της α’ φάσης υποβολών, από 11/4 έως και 13/4.</w:t>
      </w:r>
    </w:p>
    <w:p w:rsidR="00B970FC" w:rsidRPr="00FD60A4" w:rsidRDefault="00B970FC" w:rsidP="00036914">
      <w:pPr>
        <w:pStyle w:val="ListParagraph"/>
        <w:numPr>
          <w:ilvl w:val="0"/>
          <w:numId w:val="4"/>
        </w:numPr>
        <w:pBdr>
          <w:top w:val="none" w:sz="0" w:space="0" w:color="auto"/>
          <w:left w:val="none" w:sz="0" w:space="0" w:color="auto"/>
          <w:bottom w:val="none" w:sz="0" w:space="0" w:color="auto"/>
          <w:right w:val="none" w:sz="0" w:space="0" w:color="auto"/>
          <w:bar w:val="none" w:sz="0" w:color="auto"/>
        </w:pBdr>
        <w:tabs>
          <w:tab w:val="left" w:pos="142"/>
        </w:tabs>
        <w:ind w:left="0" w:right="84" w:firstLine="0"/>
        <w:jc w:val="both"/>
        <w:rPr>
          <w:rFonts w:ascii="Segoe UI" w:hAnsi="Segoe UI" w:cs="Segoe UI"/>
          <w:b/>
          <w:color w:val="auto"/>
        </w:rPr>
      </w:pPr>
      <w:r w:rsidRPr="00FD60A4">
        <w:rPr>
          <w:rFonts w:ascii="Segoe UI" w:hAnsi="Segoe UI" w:cs="Segoe UI"/>
          <w:b/>
          <w:color w:val="auto"/>
        </w:rPr>
        <w:t xml:space="preserve"> Καταβολή της αποζημίωσης ειδικού σκοπού</w:t>
      </w:r>
      <w:r w:rsidRPr="00FD60A4">
        <w:rPr>
          <w:rFonts w:ascii="Segoe UI" w:hAnsi="Segoe UI" w:cs="Segoe UI"/>
          <w:color w:val="auto"/>
        </w:rPr>
        <w:t xml:space="preserve"> </w:t>
      </w:r>
      <w:r w:rsidRPr="00FD60A4">
        <w:rPr>
          <w:rFonts w:ascii="Segoe UI" w:hAnsi="Segoe UI" w:cs="Segoe UI"/>
          <w:b/>
          <w:color w:val="auto"/>
        </w:rPr>
        <w:t>προγραμματίζεται να πραγματοποιηθεί από 15/4 έως και 17/4.</w:t>
      </w:r>
    </w:p>
    <w:p w:rsidR="00B970FC" w:rsidRPr="00FD60A4" w:rsidRDefault="00B970FC" w:rsidP="00986682">
      <w:pPr>
        <w:ind w:right="-766"/>
        <w:jc w:val="both"/>
        <w:rPr>
          <w:rFonts w:ascii="Segoe UI" w:hAnsi="Segoe UI" w:cs="Segoe UI"/>
          <w:b/>
        </w:rPr>
      </w:pPr>
    </w:p>
    <w:p w:rsidR="00B970FC" w:rsidRPr="00FD60A4" w:rsidRDefault="00B970FC" w:rsidP="00DD4AFE">
      <w:pPr>
        <w:pBdr>
          <w:top w:val="single" w:sz="4" w:space="1" w:color="auto"/>
          <w:left w:val="single" w:sz="4" w:space="4" w:color="auto"/>
          <w:bottom w:val="single" w:sz="4" w:space="1" w:color="auto"/>
          <w:right w:val="single" w:sz="4" w:space="4" w:color="auto"/>
        </w:pBdr>
        <w:ind w:right="84"/>
        <w:jc w:val="both"/>
        <w:rPr>
          <w:rFonts w:ascii="Segoe UI" w:hAnsi="Segoe UI" w:cs="Segoe UI"/>
        </w:rPr>
      </w:pPr>
      <w:r w:rsidRPr="00FD60A4">
        <w:rPr>
          <w:rFonts w:ascii="Segoe UI" w:hAnsi="Segoe UI" w:cs="Segoe UI"/>
        </w:rPr>
        <w:t>Μετά το πέρας του διαστήματος της Α’ ΦΑΣΗΣ για την υποβολή υπεύθυνων δηλώσεων, όσοι εργαζόμενοι, είτε δεν υπέβαλαν υπεύθυνη δήλωση, είτε οι συμβάσεις τους τίθενται σε αναστολή σε μεταγενέστερο χρόνο, μπορούν να υποβάλλουν υπεύθυνη δήλωση, ως ακολούθως</w:t>
      </w:r>
      <w:r>
        <w:rPr>
          <w:rFonts w:ascii="Segoe UI" w:hAnsi="Segoe UI" w:cs="Segoe UI"/>
        </w:rPr>
        <w:t>:</w:t>
      </w:r>
    </w:p>
    <w:p w:rsidR="00B970FC" w:rsidRDefault="00B970FC" w:rsidP="008E1929">
      <w:pPr>
        <w:ind w:right="-766"/>
        <w:jc w:val="both"/>
        <w:rPr>
          <w:rFonts w:ascii="Segoe UI" w:hAnsi="Segoe UI" w:cs="Segoe UI"/>
          <w:b/>
        </w:rPr>
      </w:pPr>
    </w:p>
    <w:p w:rsidR="00B970FC" w:rsidRDefault="00B970FC">
      <w:pPr>
        <w:spacing w:after="200" w:line="276" w:lineRule="auto"/>
        <w:rPr>
          <w:rFonts w:ascii="Segoe UI" w:hAnsi="Segoe UI" w:cs="Segoe UI"/>
          <w:b/>
          <w:color w:val="548DD4"/>
        </w:rPr>
      </w:pPr>
      <w:r>
        <w:rPr>
          <w:rFonts w:ascii="Segoe UI" w:hAnsi="Segoe UI" w:cs="Segoe UI"/>
          <w:b/>
          <w:color w:val="548DD4"/>
        </w:rPr>
        <w:br w:type="page"/>
      </w:r>
    </w:p>
    <w:p w:rsidR="00B970FC" w:rsidRDefault="00B970FC" w:rsidP="00FD60A4">
      <w:pPr>
        <w:ind w:right="-766"/>
        <w:jc w:val="both"/>
        <w:rPr>
          <w:rFonts w:ascii="Segoe UI" w:hAnsi="Segoe UI" w:cs="Segoe UI"/>
          <w:b/>
          <w:color w:val="548DD4"/>
        </w:rPr>
      </w:pPr>
      <w:r w:rsidRPr="00FD60A4">
        <w:rPr>
          <w:rFonts w:ascii="Segoe UI" w:hAnsi="Segoe UI" w:cs="Segoe UI"/>
          <w:b/>
          <w:color w:val="548DD4"/>
        </w:rPr>
        <w:t>Β</w:t>
      </w:r>
      <w:r>
        <w:rPr>
          <w:rFonts w:ascii="Segoe UI" w:hAnsi="Segoe UI" w:cs="Segoe UI"/>
          <w:b/>
          <w:color w:val="548DD4"/>
        </w:rPr>
        <w:t>’ ΦΑΣΗ</w:t>
      </w:r>
      <w:r w:rsidRPr="00FD60A4">
        <w:rPr>
          <w:rFonts w:ascii="Segoe UI" w:hAnsi="Segoe UI" w:cs="Segoe UI"/>
          <w:b/>
          <w:color w:val="548DD4"/>
        </w:rPr>
        <w:t xml:space="preserve"> [χρονικό διάστημα από  11/4 έως και 20/4]</w:t>
      </w:r>
    </w:p>
    <w:p w:rsidR="00B970FC" w:rsidRDefault="00B970FC" w:rsidP="00FD60A4">
      <w:pPr>
        <w:ind w:right="-766"/>
        <w:jc w:val="both"/>
        <w:rPr>
          <w:rFonts w:ascii="Segoe UI" w:hAnsi="Segoe UI" w:cs="Segoe UI"/>
          <w:b/>
          <w:color w:val="548DD4"/>
        </w:rPr>
      </w:pPr>
    </w:p>
    <w:p w:rsidR="00B970FC" w:rsidRPr="00FD60A4" w:rsidRDefault="00B970FC" w:rsidP="00FD60A4">
      <w:pPr>
        <w:pStyle w:val="ListParagraph"/>
        <w:numPr>
          <w:ilvl w:val="0"/>
          <w:numId w:val="4"/>
        </w:numPr>
        <w:pBdr>
          <w:top w:val="none" w:sz="0" w:space="0" w:color="auto"/>
          <w:left w:val="none" w:sz="0" w:space="0" w:color="auto"/>
          <w:bottom w:val="none" w:sz="0" w:space="0" w:color="auto"/>
          <w:right w:val="none" w:sz="0" w:space="0" w:color="auto"/>
          <w:bar w:val="none" w:sz="0" w:color="auto"/>
        </w:pBdr>
        <w:tabs>
          <w:tab w:val="left" w:pos="142"/>
        </w:tabs>
        <w:ind w:left="0" w:right="84" w:firstLine="0"/>
        <w:jc w:val="both"/>
        <w:rPr>
          <w:rFonts w:ascii="Segoe UI" w:hAnsi="Segoe UI" w:cs="Segoe UI"/>
          <w:color w:val="auto"/>
        </w:rPr>
      </w:pPr>
      <w:r w:rsidRPr="00FD60A4">
        <w:rPr>
          <w:rFonts w:ascii="Segoe UI" w:hAnsi="Segoe UI" w:cs="Segoe UI"/>
          <w:b/>
          <w:color w:val="auto"/>
        </w:rPr>
        <w:t>Υποβολή υπεύθυνων δηλώσεων</w:t>
      </w:r>
      <w:r>
        <w:rPr>
          <w:rFonts w:ascii="Segoe UI" w:hAnsi="Segoe UI" w:cs="Segoe UI"/>
          <w:b/>
        </w:rPr>
        <w:t xml:space="preserve">, </w:t>
      </w:r>
      <w:r w:rsidRPr="00FD60A4">
        <w:rPr>
          <w:rFonts w:ascii="Segoe UI" w:hAnsi="Segoe UI" w:cs="Segoe UI"/>
          <w:color w:val="auto"/>
        </w:rPr>
        <w:t>ως ακολούθως:</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 xml:space="preserve">Την 11/4/2020 </w:t>
      </w:r>
      <w:r>
        <w:rPr>
          <w:rFonts w:ascii="Segoe UI" w:hAnsi="Segoe UI" w:cs="Segoe UI"/>
        </w:rPr>
        <w:t>όσων εργαζόμενων</w:t>
      </w:r>
      <w:r w:rsidRPr="00D724CC">
        <w:rPr>
          <w:rFonts w:ascii="Segoe UI" w:hAnsi="Segoe UI" w:cs="Segoe UI"/>
        </w:rPr>
        <w:t xml:space="preserve"> το ΑΦΜ λήγει σε 1</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12/4/2020 όσων εργαζομένων το ΑΦΜ λήγει σε 2</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13/4/2020 όσων εργαζομένων το ΑΦΜ λήγει σε 3</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14/4/2020 όσων εργαζομένων το ΑΦΜ λήγει σε 4</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15/4/2020 όσων εργαζομένων το ΑΦΜ λήγει σε 5</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16/4/2020 όσων εργαζομένων το ΑΦΜ λήγει σε 6</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17/4/2020 όσων εργαζομένων το ΑΦΜ λήγει σε 7</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18/4/2020 όσων εργαζομένων το ΑΦΜ λήγει σε 8</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19/4/2020 όσων εργαζομένων το ΑΦΜ λήγει σε 9</w:t>
      </w:r>
    </w:p>
    <w:p w:rsidR="00B970FC" w:rsidRDefault="00B970FC" w:rsidP="008E1929">
      <w:pPr>
        <w:ind w:right="-766"/>
        <w:rPr>
          <w:rFonts w:ascii="Segoe UI" w:hAnsi="Segoe UI" w:cs="Segoe UI"/>
        </w:rPr>
      </w:pPr>
      <w:r w:rsidRPr="00D724CC">
        <w:rPr>
          <w:rFonts w:ascii="Segoe UI" w:hAnsi="Segoe UI" w:cs="Segoe UI"/>
        </w:rPr>
        <w:t>Την 20/4/2020 όσων εργαζομένων το ΑΦΜ λήγει σε 0.</w:t>
      </w:r>
    </w:p>
    <w:p w:rsidR="00B970FC" w:rsidRPr="00D724CC" w:rsidRDefault="00B970FC" w:rsidP="008E1929">
      <w:pPr>
        <w:ind w:right="-766"/>
        <w:rPr>
          <w:rFonts w:ascii="Segoe UI" w:hAnsi="Segoe UI" w:cs="Segoe UI"/>
        </w:rPr>
      </w:pPr>
    </w:p>
    <w:p w:rsidR="00B970FC" w:rsidRPr="00FD60A4" w:rsidRDefault="00B970FC" w:rsidP="00FD60A4">
      <w:pPr>
        <w:pStyle w:val="ListParagraph"/>
        <w:numPr>
          <w:ilvl w:val="0"/>
          <w:numId w:val="4"/>
        </w:numPr>
        <w:pBdr>
          <w:top w:val="none" w:sz="0" w:space="0" w:color="auto"/>
          <w:left w:val="none" w:sz="0" w:space="0" w:color="auto"/>
          <w:bottom w:val="none" w:sz="0" w:space="0" w:color="auto"/>
          <w:right w:val="none" w:sz="0" w:space="0" w:color="auto"/>
          <w:bar w:val="none" w:sz="0" w:color="auto"/>
        </w:pBdr>
        <w:tabs>
          <w:tab w:val="left" w:pos="142"/>
        </w:tabs>
        <w:ind w:left="0" w:right="84" w:firstLine="0"/>
        <w:jc w:val="both"/>
        <w:rPr>
          <w:rFonts w:ascii="Segoe UI" w:hAnsi="Segoe UI" w:cs="Segoe UI"/>
          <w:b/>
          <w:color w:val="auto"/>
        </w:rPr>
      </w:pPr>
      <w:r w:rsidRPr="00FD60A4">
        <w:rPr>
          <w:rFonts w:ascii="Segoe UI" w:hAnsi="Segoe UI" w:cs="Segoe UI"/>
          <w:b/>
          <w:color w:val="auto"/>
        </w:rPr>
        <w:t xml:space="preserve">Διορθώσεις - συμπληρώσεις - ανακλήσεις υπεύθυνων δηλώσεων μετά την ολοκλήρωση της </w:t>
      </w:r>
      <w:r>
        <w:rPr>
          <w:rFonts w:ascii="Segoe UI" w:hAnsi="Segoe UI" w:cs="Segoe UI"/>
          <w:b/>
          <w:color w:val="auto"/>
        </w:rPr>
        <w:t>β</w:t>
      </w:r>
      <w:r w:rsidRPr="00FD60A4">
        <w:rPr>
          <w:rFonts w:ascii="Segoe UI" w:hAnsi="Segoe UI" w:cs="Segoe UI"/>
          <w:b/>
          <w:color w:val="auto"/>
        </w:rPr>
        <w:t xml:space="preserve">’ φάσης υποβολών, από </w:t>
      </w:r>
      <w:r>
        <w:rPr>
          <w:rFonts w:ascii="Segoe UI" w:hAnsi="Segoe UI" w:cs="Segoe UI"/>
          <w:b/>
          <w:color w:val="auto"/>
        </w:rPr>
        <w:t>2</w:t>
      </w:r>
      <w:r w:rsidRPr="00FD60A4">
        <w:rPr>
          <w:rFonts w:ascii="Segoe UI" w:hAnsi="Segoe UI" w:cs="Segoe UI"/>
          <w:b/>
          <w:color w:val="auto"/>
        </w:rPr>
        <w:t xml:space="preserve">1/4 έως και </w:t>
      </w:r>
      <w:r>
        <w:rPr>
          <w:rFonts w:ascii="Segoe UI" w:hAnsi="Segoe UI" w:cs="Segoe UI"/>
          <w:b/>
          <w:color w:val="auto"/>
        </w:rPr>
        <w:t>2</w:t>
      </w:r>
      <w:r w:rsidRPr="00FD60A4">
        <w:rPr>
          <w:rFonts w:ascii="Segoe UI" w:hAnsi="Segoe UI" w:cs="Segoe UI"/>
          <w:b/>
          <w:color w:val="auto"/>
        </w:rPr>
        <w:t>3/4.</w:t>
      </w:r>
    </w:p>
    <w:p w:rsidR="00B970FC" w:rsidRPr="00DD4AFE" w:rsidRDefault="00B970FC" w:rsidP="00366665">
      <w:pPr>
        <w:pStyle w:val="ListParagraph"/>
        <w:numPr>
          <w:ilvl w:val="0"/>
          <w:numId w:val="4"/>
        </w:numPr>
        <w:pBdr>
          <w:top w:val="none" w:sz="0" w:space="0" w:color="auto"/>
          <w:left w:val="none" w:sz="0" w:space="0" w:color="auto"/>
          <w:bottom w:val="none" w:sz="0" w:space="0" w:color="auto"/>
          <w:right w:val="none" w:sz="0" w:space="0" w:color="auto"/>
          <w:bar w:val="none" w:sz="0" w:color="auto"/>
        </w:pBdr>
        <w:tabs>
          <w:tab w:val="left" w:pos="142"/>
        </w:tabs>
        <w:ind w:left="0" w:right="84" w:firstLine="0"/>
        <w:jc w:val="both"/>
        <w:rPr>
          <w:rFonts w:ascii="Segoe UI" w:hAnsi="Segoe UI" w:cs="Segoe UI"/>
          <w:b/>
          <w:color w:val="auto"/>
        </w:rPr>
      </w:pPr>
      <w:r w:rsidRPr="00FD60A4">
        <w:rPr>
          <w:rFonts w:ascii="Segoe UI" w:hAnsi="Segoe UI" w:cs="Segoe UI"/>
          <w:b/>
          <w:color w:val="auto"/>
        </w:rPr>
        <w:t xml:space="preserve"> Καταβολή της αποζημίωσης ειδικού σκοπού</w:t>
      </w:r>
      <w:r w:rsidRPr="00FD60A4">
        <w:rPr>
          <w:rFonts w:ascii="Segoe UI" w:hAnsi="Segoe UI" w:cs="Segoe UI"/>
          <w:color w:val="auto"/>
        </w:rPr>
        <w:t xml:space="preserve"> </w:t>
      </w:r>
      <w:r w:rsidRPr="00FD60A4">
        <w:rPr>
          <w:rFonts w:ascii="Segoe UI" w:hAnsi="Segoe UI" w:cs="Segoe UI"/>
          <w:b/>
          <w:color w:val="auto"/>
        </w:rPr>
        <w:t xml:space="preserve">προγραμματίζεται να πραγματοποιηθεί από </w:t>
      </w:r>
      <w:r>
        <w:rPr>
          <w:rFonts w:ascii="Segoe UI" w:hAnsi="Segoe UI" w:cs="Segoe UI"/>
          <w:b/>
          <w:color w:val="auto"/>
        </w:rPr>
        <w:t>27</w:t>
      </w:r>
      <w:r w:rsidRPr="00FD60A4">
        <w:rPr>
          <w:rFonts w:ascii="Segoe UI" w:hAnsi="Segoe UI" w:cs="Segoe UI"/>
          <w:b/>
          <w:color w:val="auto"/>
        </w:rPr>
        <w:t xml:space="preserve">/4 έως και </w:t>
      </w:r>
      <w:r>
        <w:rPr>
          <w:rFonts w:ascii="Segoe UI" w:hAnsi="Segoe UI" w:cs="Segoe UI"/>
          <w:b/>
          <w:color w:val="auto"/>
        </w:rPr>
        <w:t>30</w:t>
      </w:r>
      <w:r w:rsidRPr="00FD60A4">
        <w:rPr>
          <w:rFonts w:ascii="Segoe UI" w:hAnsi="Segoe UI" w:cs="Segoe UI"/>
          <w:b/>
          <w:color w:val="auto"/>
        </w:rPr>
        <w:t>/4</w:t>
      </w:r>
    </w:p>
    <w:p w:rsidR="00B970FC" w:rsidRPr="00FD60A4" w:rsidRDefault="00B970FC" w:rsidP="00DD4AFE">
      <w:pPr>
        <w:pBdr>
          <w:top w:val="single" w:sz="4" w:space="1" w:color="auto"/>
          <w:left w:val="single" w:sz="4" w:space="4" w:color="auto"/>
          <w:bottom w:val="single" w:sz="4" w:space="1" w:color="auto"/>
          <w:right w:val="single" w:sz="4" w:space="4" w:color="auto"/>
        </w:pBdr>
        <w:ind w:right="84"/>
        <w:jc w:val="both"/>
        <w:rPr>
          <w:rFonts w:ascii="Segoe UI" w:hAnsi="Segoe UI" w:cs="Segoe UI"/>
        </w:rPr>
      </w:pPr>
      <w:r w:rsidRPr="00FD60A4">
        <w:rPr>
          <w:rFonts w:ascii="Segoe UI" w:hAnsi="Segoe UI" w:cs="Segoe UI"/>
        </w:rPr>
        <w:t xml:space="preserve">Μετά το πέρας του διαστήματος της </w:t>
      </w:r>
      <w:r>
        <w:rPr>
          <w:rFonts w:ascii="Segoe UI" w:hAnsi="Segoe UI" w:cs="Segoe UI"/>
        </w:rPr>
        <w:t>Β</w:t>
      </w:r>
      <w:r w:rsidRPr="00FD60A4">
        <w:rPr>
          <w:rFonts w:ascii="Segoe UI" w:hAnsi="Segoe UI" w:cs="Segoe UI"/>
        </w:rPr>
        <w:t xml:space="preserve">’ ΦΑΣΗΣ για την υποβολή υπεύθυνων δηλώσεων, όσοι εργαζόμενοι δεν υπέβαλαν υπεύθυνη δήλωση, μπορούν να </w:t>
      </w:r>
      <w:r>
        <w:rPr>
          <w:rFonts w:ascii="Segoe UI" w:hAnsi="Segoe UI" w:cs="Segoe UI"/>
        </w:rPr>
        <w:t xml:space="preserve">την </w:t>
      </w:r>
      <w:r w:rsidRPr="00FD60A4">
        <w:rPr>
          <w:rFonts w:ascii="Segoe UI" w:hAnsi="Segoe UI" w:cs="Segoe UI"/>
        </w:rPr>
        <w:t>υποβάλλουν, ως ακολούθως</w:t>
      </w:r>
      <w:r>
        <w:rPr>
          <w:rFonts w:ascii="Segoe UI" w:hAnsi="Segoe UI" w:cs="Segoe UI"/>
        </w:rPr>
        <w:t>:</w:t>
      </w:r>
    </w:p>
    <w:p w:rsidR="00B970FC" w:rsidRDefault="00B970FC">
      <w:pPr>
        <w:spacing w:after="200" w:line="276" w:lineRule="auto"/>
        <w:rPr>
          <w:rFonts w:ascii="Segoe UI" w:hAnsi="Segoe UI" w:cs="Segoe UI"/>
        </w:rPr>
      </w:pPr>
      <w:r>
        <w:rPr>
          <w:rFonts w:ascii="Segoe UI" w:hAnsi="Segoe UI" w:cs="Segoe UI"/>
        </w:rPr>
        <w:br w:type="page"/>
      </w:r>
    </w:p>
    <w:p w:rsidR="00B970FC" w:rsidRPr="00D724CC" w:rsidRDefault="00B970FC" w:rsidP="008E1929">
      <w:pPr>
        <w:ind w:right="-766"/>
        <w:rPr>
          <w:rFonts w:ascii="Segoe UI" w:hAnsi="Segoe UI" w:cs="Segoe UI"/>
        </w:rPr>
      </w:pPr>
    </w:p>
    <w:p w:rsidR="00B970FC" w:rsidRDefault="00B970FC" w:rsidP="008E1929">
      <w:pPr>
        <w:ind w:right="-766"/>
        <w:jc w:val="both"/>
        <w:rPr>
          <w:rFonts w:ascii="Segoe UI" w:hAnsi="Segoe UI" w:cs="Segoe UI"/>
          <w:b/>
          <w:color w:val="548DD4"/>
        </w:rPr>
      </w:pPr>
      <w:r w:rsidRPr="00FD60A4">
        <w:rPr>
          <w:rFonts w:ascii="Segoe UI" w:hAnsi="Segoe UI" w:cs="Segoe UI"/>
          <w:b/>
          <w:color w:val="548DD4"/>
        </w:rPr>
        <w:t>Γ’  ΦΑΣΗ [χρονικό διάστημα από  21/4 έως και 30/4]</w:t>
      </w:r>
    </w:p>
    <w:p w:rsidR="00B970FC" w:rsidRPr="00FD60A4" w:rsidRDefault="00B970FC" w:rsidP="008E1929">
      <w:pPr>
        <w:ind w:right="-766"/>
        <w:jc w:val="both"/>
        <w:rPr>
          <w:rFonts w:ascii="Segoe UI" w:hAnsi="Segoe UI" w:cs="Segoe UI"/>
          <w:b/>
          <w:color w:val="548DD4"/>
        </w:rPr>
      </w:pPr>
    </w:p>
    <w:p w:rsidR="00B970FC" w:rsidRPr="00FD60A4" w:rsidRDefault="00B970FC" w:rsidP="00FD60A4">
      <w:pPr>
        <w:pStyle w:val="ListParagraph"/>
        <w:numPr>
          <w:ilvl w:val="0"/>
          <w:numId w:val="4"/>
        </w:numPr>
        <w:pBdr>
          <w:top w:val="none" w:sz="0" w:space="0" w:color="auto"/>
          <w:left w:val="none" w:sz="0" w:space="0" w:color="auto"/>
          <w:bottom w:val="none" w:sz="0" w:space="0" w:color="auto"/>
          <w:right w:val="none" w:sz="0" w:space="0" w:color="auto"/>
          <w:bar w:val="none" w:sz="0" w:color="auto"/>
        </w:pBdr>
        <w:tabs>
          <w:tab w:val="left" w:pos="142"/>
        </w:tabs>
        <w:ind w:left="0" w:right="84" w:firstLine="0"/>
        <w:jc w:val="both"/>
        <w:rPr>
          <w:rFonts w:ascii="Segoe UI" w:hAnsi="Segoe UI" w:cs="Segoe UI"/>
          <w:color w:val="auto"/>
        </w:rPr>
      </w:pPr>
      <w:r w:rsidRPr="00FD60A4">
        <w:rPr>
          <w:rFonts w:ascii="Segoe UI" w:hAnsi="Segoe UI" w:cs="Segoe UI"/>
          <w:b/>
          <w:color w:val="auto"/>
        </w:rPr>
        <w:t>Υποβολή υπεύθυνων δηλώσεων</w:t>
      </w:r>
      <w:r>
        <w:rPr>
          <w:rFonts w:ascii="Segoe UI" w:hAnsi="Segoe UI" w:cs="Segoe UI"/>
          <w:b/>
        </w:rPr>
        <w:t xml:space="preserve">, </w:t>
      </w:r>
      <w:r w:rsidRPr="00FD60A4">
        <w:rPr>
          <w:rFonts w:ascii="Segoe UI" w:hAnsi="Segoe UI" w:cs="Segoe UI"/>
          <w:color w:val="auto"/>
        </w:rPr>
        <w:t>ως ακολούθως:</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21/4/2020 όσων εργαζομένων το ΑΦΜ λήγει σε 1</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22/4/2020 όσων εργαζομένων το ΑΦΜ λήγει σε 2</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23/4/2020 όσων εργαζομένων το ΑΦΜ λήγει σε 3</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24/4/2020 όσων εργαζομένων το ΑΦΜ λήγει σε 4</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25/4/2020 όσων εργαζομένων το ΑΦΜ λήγει σε 5</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26/4/2020 όσων εργαζομένων το ΑΦΜ λήγει σε 6</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27/4/2020 όσων εργαζομένων το ΑΦΜ λήγει σε 7</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28/4/2020 όσων εργαζομένων το ΑΦΜ λήγει σε 8</w:t>
      </w:r>
    </w:p>
    <w:p w:rsidR="00B970FC" w:rsidRPr="00D724CC" w:rsidRDefault="00B970FC" w:rsidP="008E1929">
      <w:pPr>
        <w:autoSpaceDE w:val="0"/>
        <w:autoSpaceDN w:val="0"/>
        <w:adjustRightInd w:val="0"/>
        <w:rPr>
          <w:rFonts w:ascii="Segoe UI" w:hAnsi="Segoe UI" w:cs="Segoe UI"/>
        </w:rPr>
      </w:pPr>
      <w:r w:rsidRPr="00D724CC">
        <w:rPr>
          <w:rFonts w:ascii="Segoe UI" w:hAnsi="Segoe UI" w:cs="Segoe UI"/>
        </w:rPr>
        <w:t>Την 29/4/2020 όσων εργαζομένων το ΑΦΜ λήγει σε 9</w:t>
      </w:r>
    </w:p>
    <w:p w:rsidR="00B970FC" w:rsidRPr="00D724CC" w:rsidRDefault="00B970FC" w:rsidP="008E1929">
      <w:pPr>
        <w:ind w:right="-766"/>
        <w:rPr>
          <w:rFonts w:ascii="Segoe UI" w:hAnsi="Segoe UI" w:cs="Segoe UI"/>
        </w:rPr>
      </w:pPr>
      <w:r w:rsidRPr="00D724CC">
        <w:rPr>
          <w:rFonts w:ascii="Segoe UI" w:hAnsi="Segoe UI" w:cs="Segoe UI"/>
        </w:rPr>
        <w:t>Την 30/4/2020 όσων εργαζομένων το ΑΦΜ λήγει σε 0.</w:t>
      </w:r>
    </w:p>
    <w:p w:rsidR="00B970FC" w:rsidRPr="00D724CC" w:rsidRDefault="00B970FC" w:rsidP="008E1929">
      <w:pPr>
        <w:ind w:right="-766"/>
        <w:rPr>
          <w:rFonts w:ascii="Segoe UI" w:hAnsi="Segoe UI" w:cs="Segoe UI"/>
        </w:rPr>
      </w:pPr>
    </w:p>
    <w:p w:rsidR="00B970FC" w:rsidRPr="00FD60A4" w:rsidRDefault="00B970FC" w:rsidP="00881D71">
      <w:pPr>
        <w:pStyle w:val="ListParagraph"/>
        <w:numPr>
          <w:ilvl w:val="0"/>
          <w:numId w:val="4"/>
        </w:numPr>
        <w:pBdr>
          <w:top w:val="none" w:sz="0" w:space="0" w:color="auto"/>
          <w:left w:val="none" w:sz="0" w:space="0" w:color="auto"/>
          <w:bottom w:val="none" w:sz="0" w:space="0" w:color="auto"/>
          <w:right w:val="none" w:sz="0" w:space="0" w:color="auto"/>
          <w:bar w:val="none" w:sz="0" w:color="auto"/>
        </w:pBdr>
        <w:tabs>
          <w:tab w:val="left" w:pos="142"/>
        </w:tabs>
        <w:ind w:left="0" w:right="84" w:firstLine="0"/>
        <w:jc w:val="both"/>
        <w:rPr>
          <w:rFonts w:ascii="Segoe UI" w:hAnsi="Segoe UI" w:cs="Segoe UI"/>
          <w:b/>
          <w:color w:val="auto"/>
        </w:rPr>
      </w:pPr>
      <w:r w:rsidRPr="00FD60A4">
        <w:rPr>
          <w:rFonts w:ascii="Segoe UI" w:hAnsi="Segoe UI" w:cs="Segoe UI"/>
          <w:b/>
          <w:color w:val="auto"/>
        </w:rPr>
        <w:t xml:space="preserve">Διορθώσεις - συμπληρώσεις - ανακλήσεις υπεύθυνων δηλώσεων μετά την ολοκλήρωση της </w:t>
      </w:r>
      <w:r>
        <w:rPr>
          <w:rFonts w:ascii="Segoe UI" w:hAnsi="Segoe UI" w:cs="Segoe UI"/>
          <w:b/>
          <w:color w:val="auto"/>
        </w:rPr>
        <w:t>β</w:t>
      </w:r>
      <w:r w:rsidRPr="00FD60A4">
        <w:rPr>
          <w:rFonts w:ascii="Segoe UI" w:hAnsi="Segoe UI" w:cs="Segoe UI"/>
          <w:b/>
          <w:color w:val="auto"/>
        </w:rPr>
        <w:t xml:space="preserve">’ φάσης υποβολών, από </w:t>
      </w:r>
      <w:r>
        <w:rPr>
          <w:rFonts w:ascii="Segoe UI" w:hAnsi="Segoe UI" w:cs="Segoe UI"/>
          <w:b/>
          <w:color w:val="auto"/>
        </w:rPr>
        <w:t>1/5</w:t>
      </w:r>
      <w:r w:rsidRPr="00FD60A4">
        <w:rPr>
          <w:rFonts w:ascii="Segoe UI" w:hAnsi="Segoe UI" w:cs="Segoe UI"/>
          <w:b/>
          <w:color w:val="auto"/>
        </w:rPr>
        <w:t xml:space="preserve"> έως και </w:t>
      </w:r>
      <w:r>
        <w:rPr>
          <w:rFonts w:ascii="Segoe UI" w:hAnsi="Segoe UI" w:cs="Segoe UI"/>
          <w:b/>
          <w:color w:val="auto"/>
        </w:rPr>
        <w:t>3/5</w:t>
      </w:r>
      <w:r w:rsidRPr="00FD60A4">
        <w:rPr>
          <w:rFonts w:ascii="Segoe UI" w:hAnsi="Segoe UI" w:cs="Segoe UI"/>
          <w:b/>
          <w:color w:val="auto"/>
        </w:rPr>
        <w:t>.</w:t>
      </w:r>
    </w:p>
    <w:p w:rsidR="00B970FC" w:rsidRPr="00FD60A4" w:rsidRDefault="00B970FC" w:rsidP="00881D71">
      <w:pPr>
        <w:pStyle w:val="ListParagraph"/>
        <w:numPr>
          <w:ilvl w:val="0"/>
          <w:numId w:val="4"/>
        </w:numPr>
        <w:pBdr>
          <w:top w:val="none" w:sz="0" w:space="0" w:color="auto"/>
          <w:left w:val="none" w:sz="0" w:space="0" w:color="auto"/>
          <w:bottom w:val="none" w:sz="0" w:space="0" w:color="auto"/>
          <w:right w:val="none" w:sz="0" w:space="0" w:color="auto"/>
          <w:bar w:val="none" w:sz="0" w:color="auto"/>
        </w:pBdr>
        <w:tabs>
          <w:tab w:val="left" w:pos="142"/>
        </w:tabs>
        <w:ind w:left="0" w:right="84" w:firstLine="0"/>
        <w:jc w:val="both"/>
        <w:rPr>
          <w:rFonts w:ascii="Segoe UI" w:hAnsi="Segoe UI" w:cs="Segoe UI"/>
          <w:b/>
          <w:color w:val="auto"/>
        </w:rPr>
      </w:pPr>
      <w:r w:rsidRPr="00FD60A4">
        <w:rPr>
          <w:rFonts w:ascii="Segoe UI" w:hAnsi="Segoe UI" w:cs="Segoe UI"/>
          <w:b/>
          <w:color w:val="auto"/>
        </w:rPr>
        <w:t xml:space="preserve"> Καταβολή της αποζημίωσης ειδικού σκοπού</w:t>
      </w:r>
      <w:r w:rsidRPr="00FD60A4">
        <w:rPr>
          <w:rFonts w:ascii="Segoe UI" w:hAnsi="Segoe UI" w:cs="Segoe UI"/>
          <w:color w:val="auto"/>
        </w:rPr>
        <w:t xml:space="preserve"> </w:t>
      </w:r>
      <w:r w:rsidRPr="00FD60A4">
        <w:rPr>
          <w:rFonts w:ascii="Segoe UI" w:hAnsi="Segoe UI" w:cs="Segoe UI"/>
          <w:b/>
          <w:color w:val="auto"/>
        </w:rPr>
        <w:t xml:space="preserve">προγραμματίζεται να πραγματοποιηθεί από </w:t>
      </w:r>
      <w:r>
        <w:rPr>
          <w:rFonts w:ascii="Segoe UI" w:hAnsi="Segoe UI" w:cs="Segoe UI"/>
          <w:b/>
          <w:color w:val="auto"/>
        </w:rPr>
        <w:t>5/5</w:t>
      </w:r>
      <w:r w:rsidRPr="00FD60A4">
        <w:rPr>
          <w:rFonts w:ascii="Segoe UI" w:hAnsi="Segoe UI" w:cs="Segoe UI"/>
          <w:b/>
          <w:color w:val="auto"/>
        </w:rPr>
        <w:t xml:space="preserve"> έως και </w:t>
      </w:r>
      <w:r>
        <w:rPr>
          <w:rFonts w:ascii="Segoe UI" w:hAnsi="Segoe UI" w:cs="Segoe UI"/>
          <w:b/>
          <w:color w:val="auto"/>
        </w:rPr>
        <w:t>10/5</w:t>
      </w:r>
      <w:r w:rsidRPr="00FD60A4">
        <w:rPr>
          <w:rFonts w:ascii="Segoe UI" w:hAnsi="Segoe UI" w:cs="Segoe UI"/>
          <w:b/>
          <w:color w:val="auto"/>
        </w:rPr>
        <w:t>.</w:t>
      </w:r>
    </w:p>
    <w:p w:rsidR="00B970FC" w:rsidRPr="006E0DA3" w:rsidRDefault="00B970FC" w:rsidP="00CC0DED">
      <w:pPr>
        <w:jc w:val="both"/>
        <w:rPr>
          <w:rFonts w:ascii="Segoe UI" w:hAnsi="Segoe UI" w:cs="Segoe UI"/>
          <w:u w:val="single"/>
        </w:rPr>
      </w:pPr>
    </w:p>
    <w:p w:rsidR="00B970FC" w:rsidRDefault="00B970FC">
      <w:pPr>
        <w:spacing w:after="200" w:line="276" w:lineRule="auto"/>
        <w:rPr>
          <w:rFonts w:ascii="Segoe UI" w:hAnsi="Segoe UI" w:cs="Segoe UI"/>
          <w:b/>
          <w:color w:val="548DD4"/>
          <w:sz w:val="22"/>
          <w:szCs w:val="22"/>
          <w:u w:val="single"/>
        </w:rPr>
      </w:pPr>
      <w:r>
        <w:rPr>
          <w:rFonts w:ascii="Segoe UI" w:hAnsi="Segoe UI" w:cs="Segoe UI"/>
          <w:b/>
          <w:color w:val="548DD4"/>
          <w:sz w:val="22"/>
          <w:szCs w:val="22"/>
          <w:u w:val="single"/>
        </w:rPr>
        <w:br w:type="page"/>
      </w:r>
    </w:p>
    <w:p w:rsidR="00B970FC" w:rsidRPr="00820272" w:rsidRDefault="00B970FC" w:rsidP="00820272">
      <w:pPr>
        <w:rPr>
          <w:rFonts w:ascii="Segoe UI" w:hAnsi="Segoe UI" w:cs="Segoe UI"/>
          <w:b/>
          <w:color w:val="548DD4"/>
          <w:sz w:val="22"/>
          <w:szCs w:val="22"/>
          <w:u w:val="single"/>
        </w:rPr>
      </w:pPr>
      <w:r>
        <w:rPr>
          <w:rFonts w:ascii="Segoe UI" w:hAnsi="Segoe UI" w:cs="Segoe UI"/>
          <w:b/>
          <w:color w:val="548DD4"/>
          <w:sz w:val="22"/>
          <w:szCs w:val="22"/>
          <w:u w:val="single"/>
        </w:rPr>
        <w:t xml:space="preserve">ΚΕΦΑΛΑΙΟ </w:t>
      </w:r>
      <w:r w:rsidRPr="00820272">
        <w:rPr>
          <w:rFonts w:ascii="Segoe UI" w:hAnsi="Segoe UI" w:cs="Segoe UI"/>
          <w:b/>
          <w:color w:val="548DD4"/>
          <w:sz w:val="22"/>
          <w:szCs w:val="22"/>
          <w:u w:val="single"/>
        </w:rPr>
        <w:t xml:space="preserve">Ε. Λοιπές Προθεσμίες υποβολής Εντύπων </w:t>
      </w:r>
    </w:p>
    <w:p w:rsidR="00B970FC" w:rsidRPr="00642E20" w:rsidRDefault="00B970FC" w:rsidP="006E0DA3">
      <w:pPr>
        <w:jc w:val="center"/>
        <w:rPr>
          <w:rFonts w:ascii="Segoe UI" w:hAnsi="Segoe UI" w:cs="Segoe UI"/>
          <w:sz w:val="22"/>
          <w:szCs w:val="22"/>
        </w:rPr>
      </w:pPr>
    </w:p>
    <w:p w:rsidR="00B970FC" w:rsidRPr="00642E20" w:rsidRDefault="00B970FC" w:rsidP="00820272">
      <w:pPr>
        <w:pStyle w:val="ListParagraph"/>
        <w:numPr>
          <w:ilvl w:val="0"/>
          <w:numId w:val="7"/>
        </w:numPr>
        <w:pBdr>
          <w:top w:val="none" w:sz="0" w:space="0" w:color="auto"/>
          <w:left w:val="none" w:sz="0" w:space="0" w:color="auto"/>
          <w:bottom w:val="none" w:sz="0" w:space="0" w:color="auto"/>
          <w:right w:val="none" w:sz="0" w:space="0" w:color="auto"/>
          <w:bar w:val="none" w:sz="0" w:color="auto"/>
        </w:pBdr>
        <w:spacing w:after="0" w:line="240" w:lineRule="auto"/>
        <w:ind w:left="0" w:right="84" w:firstLine="0"/>
        <w:jc w:val="both"/>
        <w:rPr>
          <w:rFonts w:ascii="Segoe UI" w:hAnsi="Segoe UI" w:cs="Segoe UI"/>
          <w:b/>
          <w:color w:val="548DD4"/>
          <w:lang w:eastAsia="en-US"/>
        </w:rPr>
      </w:pPr>
      <w:r w:rsidRPr="00642E20">
        <w:rPr>
          <w:rFonts w:ascii="Segoe UI" w:hAnsi="Segoe UI" w:cs="Segoe UI"/>
          <w:b/>
          <w:color w:val="548DD4"/>
          <w:lang w:eastAsia="en-US"/>
        </w:rPr>
        <w:t>Παράταση προθεσμιών υποβολής Εντύπων που αφορούν στη Δήλωση εξ αποστάσεως Εργασίας, στον Πίνακα Προσωπικού Ασφαλούς Λειτουργίας και στον Πίνακα Προσωπικού Μεταφοράς Προσωπικού σε Επιχειρήσεις εντός του Ομίλου.</w:t>
      </w:r>
    </w:p>
    <w:p w:rsidR="00B970FC" w:rsidRPr="00642E20" w:rsidRDefault="00B970FC" w:rsidP="00CC0DED">
      <w:pPr>
        <w:jc w:val="both"/>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4261"/>
      </w:tblGrid>
      <w:tr w:rsidR="00B970FC" w:rsidRPr="00642E20" w:rsidTr="009C5478">
        <w:tc>
          <w:tcPr>
            <w:tcW w:w="4261" w:type="dxa"/>
            <w:vAlign w:val="center"/>
          </w:tcPr>
          <w:p w:rsidR="00B970FC" w:rsidRPr="009C5478" w:rsidRDefault="00B970FC" w:rsidP="00820272">
            <w:pPr>
              <w:rPr>
                <w:rFonts w:ascii="Segoe UI" w:hAnsi="Segoe UI" w:cs="Segoe UI"/>
                <w:b/>
                <w:sz w:val="22"/>
                <w:szCs w:val="22"/>
              </w:rPr>
            </w:pPr>
            <w:r w:rsidRPr="009C5478">
              <w:rPr>
                <w:rFonts w:ascii="Segoe UI" w:hAnsi="Segoe UI" w:cs="Segoe UI"/>
                <w:b/>
                <w:sz w:val="22"/>
                <w:szCs w:val="22"/>
              </w:rPr>
              <w:t>Υποβολή εντύπων</w:t>
            </w:r>
          </w:p>
        </w:tc>
        <w:tc>
          <w:tcPr>
            <w:tcW w:w="4261" w:type="dxa"/>
          </w:tcPr>
          <w:p w:rsidR="00B970FC" w:rsidRPr="009C5478" w:rsidRDefault="00B970FC" w:rsidP="005518C9">
            <w:pPr>
              <w:rPr>
                <w:rFonts w:ascii="Segoe UI" w:hAnsi="Segoe UI" w:cs="Segoe UI"/>
                <w:b/>
                <w:sz w:val="22"/>
                <w:szCs w:val="22"/>
              </w:rPr>
            </w:pPr>
            <w:r w:rsidRPr="009C5478">
              <w:rPr>
                <w:rFonts w:ascii="Segoe UI" w:hAnsi="Segoe UI" w:cs="Segoe UI"/>
                <w:b/>
                <w:sz w:val="22"/>
                <w:szCs w:val="22"/>
              </w:rPr>
              <w:t>Προθεσμίες για την πρώτη εφαρμογή των αντίστοιχων μέτρων</w:t>
            </w:r>
          </w:p>
        </w:tc>
      </w:tr>
      <w:tr w:rsidR="00B970FC" w:rsidRPr="00642E20" w:rsidTr="009C5478">
        <w:tc>
          <w:tcPr>
            <w:tcW w:w="4261" w:type="dxa"/>
            <w:vAlign w:val="center"/>
          </w:tcPr>
          <w:p w:rsidR="00B970FC" w:rsidRPr="009C5478" w:rsidRDefault="00B970FC" w:rsidP="00820272">
            <w:pPr>
              <w:rPr>
                <w:rFonts w:ascii="Segoe UI" w:hAnsi="Segoe UI" w:cs="Segoe UI"/>
                <w:sz w:val="22"/>
                <w:szCs w:val="22"/>
              </w:rPr>
            </w:pPr>
            <w:r w:rsidRPr="009C5478">
              <w:rPr>
                <w:rFonts w:ascii="Segoe UI" w:hAnsi="Segoe UI" w:cs="Segoe UI"/>
                <w:b/>
                <w:color w:val="548DD4"/>
                <w:sz w:val="22"/>
                <w:szCs w:val="22"/>
                <w:lang w:eastAsia="en-US"/>
              </w:rPr>
              <w:t>Έντυπο 4.1:</w:t>
            </w:r>
            <w:r w:rsidRPr="009C5478">
              <w:rPr>
                <w:rFonts w:ascii="Segoe UI" w:hAnsi="Segoe UI" w:cs="Segoe UI"/>
                <w:sz w:val="22"/>
                <w:szCs w:val="22"/>
              </w:rPr>
              <w:t xml:space="preserve"> </w:t>
            </w:r>
            <w:r w:rsidRPr="009C5478">
              <w:rPr>
                <w:rFonts w:ascii="Segoe UI" w:hAnsi="Segoe UI" w:cs="Segoe UI"/>
                <w:b/>
                <w:sz w:val="22"/>
                <w:szCs w:val="22"/>
              </w:rPr>
              <w:t>ΔΗΛΩΣΗ ΕΞ ΑΠΟΣΤΑΣΕΩΣ ΕΡΓΑΣΙΑΣ-ΕΝΤΥΠΟ ΕΙΔΙΚΟΥ ΣΚΟΠΟΥ ΤΟΥ</w:t>
            </w:r>
            <w:r w:rsidRPr="009C5478">
              <w:rPr>
                <w:rFonts w:ascii="Segoe UI" w:hAnsi="Segoe UI" w:cs="Segoe UI"/>
                <w:sz w:val="22"/>
                <w:szCs w:val="22"/>
              </w:rPr>
              <w:t xml:space="preserve"> ΑΡΘΡΟΥ 4 ΠΑΡ. 2 ΤΗΣ ΠΡΑΞΗΣ ΝΟΜΟΘΕΤΙΚΟΥ ΠΕΡΙΕΧΟΜΕΝΟΥ (Α΄ 55/11.03.20)</w:t>
            </w:r>
          </w:p>
        </w:tc>
        <w:tc>
          <w:tcPr>
            <w:tcW w:w="4261" w:type="dxa"/>
          </w:tcPr>
          <w:p w:rsidR="00B970FC" w:rsidRPr="009C5478" w:rsidRDefault="00B970FC" w:rsidP="005518C9">
            <w:pPr>
              <w:rPr>
                <w:rFonts w:ascii="Segoe UI" w:hAnsi="Segoe UI" w:cs="Segoe UI"/>
                <w:sz w:val="22"/>
                <w:szCs w:val="22"/>
              </w:rPr>
            </w:pPr>
            <w:r w:rsidRPr="009C5478">
              <w:rPr>
                <w:rFonts w:ascii="Segoe UI" w:hAnsi="Segoe UI" w:cs="Segoe UI"/>
                <w:b/>
                <w:bCs/>
                <w:sz w:val="22"/>
                <w:szCs w:val="22"/>
              </w:rPr>
              <w:t>1</w:t>
            </w:r>
            <w:r w:rsidRPr="009C5478">
              <w:rPr>
                <w:rFonts w:ascii="Segoe UI" w:hAnsi="Segoe UI" w:cs="Segoe UI"/>
                <w:b/>
                <w:bCs/>
                <w:sz w:val="22"/>
                <w:szCs w:val="22"/>
                <w:vertAlign w:val="superscript"/>
              </w:rPr>
              <w:t>ο</w:t>
            </w:r>
            <w:r w:rsidRPr="009C5478">
              <w:rPr>
                <w:rFonts w:ascii="Segoe UI" w:hAnsi="Segoe UI" w:cs="Segoe UI"/>
                <w:b/>
                <w:bCs/>
                <w:sz w:val="22"/>
                <w:szCs w:val="22"/>
              </w:rPr>
              <w:t xml:space="preserve"> δεκαήμερο Μαΐου 2020</w:t>
            </w:r>
            <w:r w:rsidRPr="009C5478">
              <w:rPr>
                <w:rFonts w:ascii="Segoe UI" w:hAnsi="Segoe UI" w:cs="Segoe UI"/>
                <w:sz w:val="22"/>
                <w:szCs w:val="22"/>
              </w:rPr>
              <w:t xml:space="preserve"> (αφορά στους  μήνες Μάρτιο και Απρίλιο)</w:t>
            </w:r>
          </w:p>
        </w:tc>
      </w:tr>
      <w:tr w:rsidR="00B970FC" w:rsidRPr="00642E20" w:rsidTr="009C5478">
        <w:tc>
          <w:tcPr>
            <w:tcW w:w="4261" w:type="dxa"/>
            <w:vAlign w:val="center"/>
          </w:tcPr>
          <w:p w:rsidR="00B970FC" w:rsidRPr="009C5478" w:rsidRDefault="00B970FC" w:rsidP="00820272">
            <w:pPr>
              <w:rPr>
                <w:rFonts w:ascii="Segoe UI" w:hAnsi="Segoe UI" w:cs="Segoe UI"/>
                <w:sz w:val="22"/>
                <w:szCs w:val="22"/>
              </w:rPr>
            </w:pPr>
            <w:r w:rsidRPr="009C5478">
              <w:rPr>
                <w:rFonts w:ascii="Segoe UI" w:hAnsi="Segoe UI" w:cs="Segoe UI"/>
                <w:b/>
                <w:color w:val="548DD4"/>
                <w:sz w:val="22"/>
                <w:szCs w:val="22"/>
                <w:lang w:eastAsia="en-US"/>
              </w:rPr>
              <w:t>Έντυπο 4.3:</w:t>
            </w:r>
            <w:r w:rsidRPr="009C5478">
              <w:rPr>
                <w:rFonts w:ascii="Segoe UI" w:hAnsi="Segoe UI" w:cs="Segoe UI"/>
                <w:sz w:val="22"/>
                <w:szCs w:val="22"/>
              </w:rPr>
              <w:t xml:space="preserve"> </w:t>
            </w:r>
            <w:r w:rsidRPr="009C5478">
              <w:rPr>
                <w:rFonts w:ascii="Segoe UI" w:hAnsi="Segoe UI" w:cs="Segoe UI"/>
                <w:b/>
                <w:sz w:val="22"/>
                <w:szCs w:val="22"/>
              </w:rPr>
              <w:t xml:space="preserve">ΠΙΝΑΚΑΣ ΠΡΟΣΩΠΙΚΟΥ ΑΣΦΑΛΟΥΣ ΛΕΙΤΟΥΡΓΙΑΣ ΕΠΙΧΕΙΡΗΣΗΣ ΤΡΟΠΟΣ ΟΡΓΑΝΩΣΗΣ ΤΗΣ ΕΡΓΑΣΙΑΣ </w:t>
            </w:r>
            <w:r w:rsidRPr="009C5478">
              <w:rPr>
                <w:rFonts w:ascii="Segoe UI" w:hAnsi="Segoe UI" w:cs="Segoe UI"/>
                <w:sz w:val="22"/>
                <w:szCs w:val="22"/>
              </w:rPr>
              <w:t>- ΕΝΤΥΠΟ ΕΙΔΙΚΟΥ ΣΚΟΠΟΥ ΑΡΘΡΟΥ 9, ΠΝΠ (Α΄ 68/20-3-2020) ΜΕ ΡΗΤΡΑ ΔΙΑΤΗΡΗΣΗΣ ΘΕΣΕΩΝ ΕΡΓΑΣΙΑΣ ΚΑΙ ΡΗΤΡΑ ΑΚΥΡΟΤΗΤΑΣ ΑΠΟΛΥΣΗΣ</w:t>
            </w:r>
          </w:p>
        </w:tc>
        <w:tc>
          <w:tcPr>
            <w:tcW w:w="4261" w:type="dxa"/>
          </w:tcPr>
          <w:p w:rsidR="00B970FC" w:rsidRPr="009C5478" w:rsidRDefault="00B970FC" w:rsidP="005518C9">
            <w:pPr>
              <w:rPr>
                <w:rFonts w:ascii="Segoe UI" w:hAnsi="Segoe UI" w:cs="Segoe UI"/>
                <w:sz w:val="22"/>
                <w:szCs w:val="22"/>
              </w:rPr>
            </w:pPr>
            <w:r w:rsidRPr="009C5478">
              <w:rPr>
                <w:rFonts w:ascii="Segoe UI" w:hAnsi="Segoe UI" w:cs="Segoe UI"/>
                <w:b/>
                <w:bCs/>
                <w:sz w:val="22"/>
                <w:szCs w:val="22"/>
              </w:rPr>
              <w:t>1</w:t>
            </w:r>
            <w:r w:rsidRPr="009C5478">
              <w:rPr>
                <w:rFonts w:ascii="Segoe UI" w:hAnsi="Segoe UI" w:cs="Segoe UI"/>
                <w:b/>
                <w:bCs/>
                <w:sz w:val="22"/>
                <w:szCs w:val="22"/>
                <w:vertAlign w:val="superscript"/>
              </w:rPr>
              <w:t>ο</w:t>
            </w:r>
            <w:r w:rsidRPr="009C5478">
              <w:rPr>
                <w:rFonts w:ascii="Segoe UI" w:hAnsi="Segoe UI" w:cs="Segoe UI"/>
                <w:b/>
                <w:bCs/>
                <w:sz w:val="22"/>
                <w:szCs w:val="22"/>
              </w:rPr>
              <w:t xml:space="preserve"> δεκαήμερο Μαΐου 2020</w:t>
            </w:r>
            <w:r w:rsidRPr="009C5478">
              <w:rPr>
                <w:rFonts w:ascii="Segoe UI" w:hAnsi="Segoe UI" w:cs="Segoe UI"/>
                <w:sz w:val="22"/>
                <w:szCs w:val="22"/>
              </w:rPr>
              <w:t xml:space="preserve"> (αφορά στους  μήνες Μάρτιο και Απρίλιο)</w:t>
            </w:r>
          </w:p>
        </w:tc>
      </w:tr>
      <w:tr w:rsidR="00B970FC" w:rsidRPr="00642E20" w:rsidTr="009C5478">
        <w:tc>
          <w:tcPr>
            <w:tcW w:w="4261" w:type="dxa"/>
            <w:vAlign w:val="center"/>
          </w:tcPr>
          <w:p w:rsidR="00B970FC" w:rsidRPr="009C5478" w:rsidRDefault="00B970FC" w:rsidP="00820272">
            <w:pPr>
              <w:rPr>
                <w:rFonts w:ascii="Segoe UI" w:hAnsi="Segoe UI" w:cs="Segoe UI"/>
                <w:sz w:val="22"/>
                <w:szCs w:val="22"/>
              </w:rPr>
            </w:pPr>
            <w:r w:rsidRPr="009C5478">
              <w:rPr>
                <w:rFonts w:ascii="Segoe UI" w:hAnsi="Segoe UI" w:cs="Segoe UI"/>
                <w:b/>
                <w:color w:val="548DD4"/>
                <w:sz w:val="22"/>
                <w:szCs w:val="22"/>
                <w:lang w:eastAsia="en-US"/>
              </w:rPr>
              <w:t>Έντυπο 4.4:</w:t>
            </w:r>
            <w:r w:rsidRPr="009C5478">
              <w:rPr>
                <w:rFonts w:ascii="Segoe UI" w:hAnsi="Segoe UI" w:cs="Segoe UI"/>
                <w:sz w:val="22"/>
                <w:szCs w:val="22"/>
              </w:rPr>
              <w:t xml:space="preserve"> </w:t>
            </w:r>
            <w:r w:rsidRPr="009C5478">
              <w:rPr>
                <w:rFonts w:ascii="Segoe UI" w:hAnsi="Segoe UI" w:cs="Segoe UI"/>
                <w:b/>
                <w:sz w:val="22"/>
                <w:szCs w:val="22"/>
              </w:rPr>
              <w:t xml:space="preserve">ΠΙΝΑΚΑΣ ΠΡΟΣΩΠΙΚΟΥ ΜΕΤΑΦΟΡΑΣ ΠΡΟΣΩΠΙΚΟΥ ΣΕ ΕΠΙΧΕΙΡΗΣΕΙΣ ΕΝΤΟΣ ΤΟΥ ΙΔΙΟΥ ΟΜΙΛΟΥ </w:t>
            </w:r>
            <w:r w:rsidRPr="009C5478">
              <w:rPr>
                <w:rFonts w:ascii="Segoe UI" w:hAnsi="Segoe UI" w:cs="Segoe UI"/>
                <w:sz w:val="22"/>
                <w:szCs w:val="22"/>
              </w:rPr>
              <w:t>- ΕΝΤΥΠΟ ΕΙΔΙΚΟΥ ΣΚΟΠΟΥ ΑΡΘΡΟΥ 10, ΠΝΠ (Α΄ 68/20-3-2020) ΜΕ ΡΗΤΡΑ ΔΙΑΤΗΡΗΣΗΣ ΘΕΣΕΩΝ ΕΡΓΑΣΙΑΣ ΚΑΙ ΡΗΤΡΑ ΑΚΥΡΟΤΗΤΑΣ ΑΠΟΛΥΣΗΣ</w:t>
            </w:r>
          </w:p>
        </w:tc>
        <w:tc>
          <w:tcPr>
            <w:tcW w:w="4261" w:type="dxa"/>
          </w:tcPr>
          <w:p w:rsidR="00B970FC" w:rsidRPr="009C5478" w:rsidRDefault="00B970FC" w:rsidP="005518C9">
            <w:pPr>
              <w:rPr>
                <w:rFonts w:ascii="Segoe UI" w:hAnsi="Segoe UI" w:cs="Segoe UI"/>
                <w:sz w:val="22"/>
                <w:szCs w:val="22"/>
              </w:rPr>
            </w:pPr>
            <w:r w:rsidRPr="009C5478">
              <w:rPr>
                <w:rFonts w:ascii="Segoe UI" w:hAnsi="Segoe UI" w:cs="Segoe UI"/>
                <w:b/>
                <w:bCs/>
                <w:sz w:val="22"/>
                <w:szCs w:val="22"/>
              </w:rPr>
              <w:t>1</w:t>
            </w:r>
            <w:r w:rsidRPr="009C5478">
              <w:rPr>
                <w:rFonts w:ascii="Segoe UI" w:hAnsi="Segoe UI" w:cs="Segoe UI"/>
                <w:b/>
                <w:bCs/>
                <w:sz w:val="22"/>
                <w:szCs w:val="22"/>
                <w:vertAlign w:val="superscript"/>
              </w:rPr>
              <w:t>ο</w:t>
            </w:r>
            <w:r w:rsidRPr="009C5478">
              <w:rPr>
                <w:rFonts w:ascii="Segoe UI" w:hAnsi="Segoe UI" w:cs="Segoe UI"/>
                <w:b/>
                <w:bCs/>
                <w:sz w:val="22"/>
                <w:szCs w:val="22"/>
              </w:rPr>
              <w:t xml:space="preserve"> δεκαήμερο Μαΐου 2020</w:t>
            </w:r>
            <w:r w:rsidRPr="009C5478">
              <w:rPr>
                <w:rFonts w:ascii="Segoe UI" w:hAnsi="Segoe UI" w:cs="Segoe UI"/>
                <w:sz w:val="22"/>
                <w:szCs w:val="22"/>
              </w:rPr>
              <w:t xml:space="preserve"> (αφορά στους  μήνες Μάρτιο και Απρίλιο)</w:t>
            </w:r>
          </w:p>
        </w:tc>
      </w:tr>
    </w:tbl>
    <w:p w:rsidR="00B970FC" w:rsidRPr="00642E20" w:rsidRDefault="00B970FC" w:rsidP="006E0DA3">
      <w:pPr>
        <w:rPr>
          <w:sz w:val="22"/>
          <w:szCs w:val="22"/>
        </w:rPr>
      </w:pPr>
    </w:p>
    <w:p w:rsidR="00B970FC" w:rsidRPr="00420872" w:rsidRDefault="00B970FC" w:rsidP="00420872">
      <w:pPr>
        <w:pStyle w:val="ListParagraph"/>
        <w:numPr>
          <w:ilvl w:val="0"/>
          <w:numId w:val="7"/>
        </w:numPr>
        <w:pBdr>
          <w:top w:val="none" w:sz="0" w:space="0" w:color="auto"/>
          <w:left w:val="none" w:sz="0" w:space="0" w:color="auto"/>
          <w:bottom w:val="none" w:sz="0" w:space="0" w:color="auto"/>
          <w:right w:val="none" w:sz="0" w:space="0" w:color="auto"/>
          <w:bar w:val="none" w:sz="0" w:color="auto"/>
        </w:pBdr>
        <w:spacing w:after="0" w:line="240" w:lineRule="auto"/>
        <w:ind w:left="0" w:right="84" w:firstLine="0"/>
        <w:jc w:val="both"/>
      </w:pPr>
      <w:r w:rsidRPr="00420872">
        <w:rPr>
          <w:rFonts w:ascii="Segoe UI" w:hAnsi="Segoe UI" w:cs="Segoe UI"/>
          <w:b/>
          <w:color w:val="548DD4"/>
        </w:rPr>
        <w:t xml:space="preserve">Καταβολή του 1/3 των ημερών της  άδειας ειδικού σκοπού </w:t>
      </w:r>
    </w:p>
    <w:p w:rsidR="00B970FC" w:rsidRPr="00420872" w:rsidRDefault="00B970FC" w:rsidP="00420872">
      <w:pPr>
        <w:pStyle w:val="ListParagraph"/>
        <w:pBdr>
          <w:top w:val="none" w:sz="0" w:space="0" w:color="auto"/>
          <w:left w:val="none" w:sz="0" w:space="0" w:color="auto"/>
          <w:bottom w:val="none" w:sz="0" w:space="0" w:color="auto"/>
          <w:right w:val="none" w:sz="0" w:space="0" w:color="auto"/>
          <w:bar w:val="none" w:sz="0" w:color="auto"/>
        </w:pBdr>
        <w:spacing w:after="0" w:line="240" w:lineRule="auto"/>
        <w:ind w:left="0" w:right="8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4261"/>
      </w:tblGrid>
      <w:tr w:rsidR="00B970FC" w:rsidRPr="00642E20" w:rsidTr="009C5478">
        <w:tc>
          <w:tcPr>
            <w:tcW w:w="4261" w:type="dxa"/>
            <w:vAlign w:val="center"/>
          </w:tcPr>
          <w:p w:rsidR="00B970FC" w:rsidRPr="009C5478" w:rsidRDefault="00B970FC" w:rsidP="0052431D">
            <w:pPr>
              <w:rPr>
                <w:rFonts w:ascii="Segoe UI" w:hAnsi="Segoe UI" w:cs="Segoe UI"/>
                <w:sz w:val="22"/>
                <w:szCs w:val="22"/>
              </w:rPr>
            </w:pPr>
            <w:r w:rsidRPr="009C5478">
              <w:rPr>
                <w:rFonts w:ascii="Segoe UI" w:hAnsi="Segoe UI" w:cs="Segoe UI"/>
                <w:b/>
                <w:bCs/>
                <w:sz w:val="22"/>
                <w:szCs w:val="22"/>
              </w:rPr>
              <w:t xml:space="preserve">Καταβολή του 1/3 των ημερών της  άδειας ειδικού σκοπού </w:t>
            </w:r>
            <w:r w:rsidRPr="009C5478">
              <w:rPr>
                <w:rFonts w:ascii="Segoe UI" w:hAnsi="Segoe UI" w:cs="Segoe UI"/>
                <w:sz w:val="22"/>
                <w:szCs w:val="22"/>
              </w:rPr>
              <w:t>που λήφθηκαν από τους εργαζόμενους κατά τον Μάρτιο και Απρίλιο 2020</w:t>
            </w:r>
          </w:p>
        </w:tc>
        <w:tc>
          <w:tcPr>
            <w:tcW w:w="4261" w:type="dxa"/>
            <w:vAlign w:val="center"/>
          </w:tcPr>
          <w:p w:rsidR="00B970FC" w:rsidRPr="009C5478" w:rsidRDefault="00B970FC" w:rsidP="0052431D">
            <w:pPr>
              <w:rPr>
                <w:rFonts w:ascii="Segoe UI" w:hAnsi="Segoe UI" w:cs="Segoe UI"/>
                <w:b/>
                <w:bCs/>
                <w:sz w:val="22"/>
                <w:szCs w:val="22"/>
              </w:rPr>
            </w:pPr>
            <w:r w:rsidRPr="009C5478">
              <w:rPr>
                <w:rFonts w:ascii="Segoe UI" w:hAnsi="Segoe UI" w:cs="Segoe UI"/>
                <w:b/>
                <w:bCs/>
                <w:sz w:val="22"/>
                <w:szCs w:val="22"/>
              </w:rPr>
              <w:t xml:space="preserve">Εντός του δεύτερου δεκαημέρου του Μαΐου 2020 </w:t>
            </w:r>
          </w:p>
          <w:p w:rsidR="00B970FC" w:rsidRPr="009C5478" w:rsidRDefault="00B970FC" w:rsidP="0052431D">
            <w:pPr>
              <w:rPr>
                <w:rFonts w:ascii="Segoe UI" w:hAnsi="Segoe UI" w:cs="Segoe UI"/>
                <w:sz w:val="22"/>
                <w:szCs w:val="22"/>
              </w:rPr>
            </w:pPr>
          </w:p>
        </w:tc>
      </w:tr>
    </w:tbl>
    <w:p w:rsidR="00B970FC" w:rsidRPr="00642E20" w:rsidRDefault="00B970FC" w:rsidP="006E0DA3">
      <w:pPr>
        <w:rPr>
          <w:sz w:val="22"/>
          <w:szCs w:val="22"/>
        </w:rPr>
      </w:pPr>
    </w:p>
    <w:p w:rsidR="00B970FC" w:rsidRPr="00642E20" w:rsidRDefault="00B970FC" w:rsidP="00D724CC">
      <w:pPr>
        <w:spacing w:before="100" w:beforeAutospacing="1" w:after="100" w:afterAutospacing="1"/>
        <w:ind w:left="720" w:firstLine="720"/>
        <w:contextualSpacing/>
        <w:jc w:val="center"/>
        <w:rPr>
          <w:rFonts w:ascii="Segoe UI" w:hAnsi="Segoe UI" w:cs="Segoe UI"/>
          <w:b/>
          <w:sz w:val="22"/>
          <w:szCs w:val="22"/>
        </w:rPr>
      </w:pPr>
    </w:p>
    <w:p w:rsidR="00B970FC" w:rsidRPr="00642E20" w:rsidRDefault="00B970FC" w:rsidP="00D724CC">
      <w:pPr>
        <w:spacing w:before="100" w:beforeAutospacing="1" w:after="100" w:afterAutospacing="1"/>
        <w:ind w:left="720" w:firstLine="720"/>
        <w:contextualSpacing/>
        <w:jc w:val="center"/>
        <w:rPr>
          <w:rFonts w:ascii="Segoe UI" w:hAnsi="Segoe UI" w:cs="Segoe UI"/>
          <w:b/>
        </w:rPr>
      </w:pPr>
    </w:p>
    <w:p w:rsidR="00B970FC" w:rsidRPr="00642E20" w:rsidRDefault="00B970FC" w:rsidP="00D724CC">
      <w:pPr>
        <w:spacing w:before="100" w:beforeAutospacing="1" w:after="100" w:afterAutospacing="1"/>
        <w:ind w:left="720" w:firstLine="720"/>
        <w:contextualSpacing/>
        <w:jc w:val="center"/>
        <w:rPr>
          <w:rFonts w:ascii="Segoe UI" w:hAnsi="Segoe UI" w:cs="Segoe UI"/>
          <w:b/>
        </w:rPr>
      </w:pPr>
      <w:r w:rsidRPr="00642E20">
        <w:rPr>
          <w:rFonts w:ascii="Segoe UI" w:hAnsi="Segoe UI" w:cs="Segoe UI"/>
          <w:b/>
        </w:rPr>
        <w:t>Η ΓΕΝΙΚΗ ΓΡΑΜΜΑΤΕΑΣ ΕΡΓΑΣΙΑΣ</w:t>
      </w:r>
    </w:p>
    <w:p w:rsidR="00B970FC" w:rsidRPr="00642E20" w:rsidRDefault="00B970FC" w:rsidP="00D724CC">
      <w:pPr>
        <w:spacing w:before="100" w:beforeAutospacing="1" w:after="100" w:afterAutospacing="1"/>
        <w:ind w:left="720" w:firstLine="720"/>
        <w:contextualSpacing/>
        <w:jc w:val="center"/>
        <w:rPr>
          <w:rFonts w:ascii="Segoe UI" w:hAnsi="Segoe UI" w:cs="Segoe UI"/>
          <w:b/>
          <w:sz w:val="22"/>
          <w:szCs w:val="22"/>
        </w:rPr>
      </w:pPr>
    </w:p>
    <w:p w:rsidR="00B970FC" w:rsidRPr="00D724CC" w:rsidRDefault="00B970FC" w:rsidP="00D724CC">
      <w:pPr>
        <w:spacing w:before="100" w:beforeAutospacing="1" w:after="100" w:afterAutospacing="1"/>
        <w:ind w:left="720" w:firstLine="720"/>
        <w:contextualSpacing/>
        <w:jc w:val="center"/>
        <w:rPr>
          <w:rFonts w:ascii="Segoe UI" w:hAnsi="Segoe UI" w:cs="Segoe UI"/>
          <w:b/>
        </w:rPr>
      </w:pPr>
      <w:r w:rsidRPr="00D724CC">
        <w:rPr>
          <w:rFonts w:ascii="Segoe UI" w:hAnsi="Segoe UI" w:cs="Segoe UI"/>
          <w:b/>
        </w:rPr>
        <w:t xml:space="preserve">ΑΝΝΑ ΣΤΡΑΤΙΝΑΚΗ </w:t>
      </w:r>
    </w:p>
    <w:p w:rsidR="00B970FC" w:rsidRPr="00C95BF1" w:rsidRDefault="00B970FC" w:rsidP="00D724CC">
      <w:pPr>
        <w:spacing w:before="100" w:beforeAutospacing="1" w:after="100" w:afterAutospacing="1"/>
        <w:ind w:left="720" w:firstLine="720"/>
        <w:contextualSpacing/>
        <w:jc w:val="center"/>
        <w:rPr>
          <w:rFonts w:ascii="Segoe UI" w:hAnsi="Segoe UI" w:cs="Segoe UI"/>
          <w:b/>
        </w:rPr>
      </w:pPr>
    </w:p>
    <w:p w:rsidR="00B970FC" w:rsidRPr="00D724CC" w:rsidRDefault="00B970FC" w:rsidP="00D724CC">
      <w:pPr>
        <w:jc w:val="both"/>
        <w:rPr>
          <w:rFonts w:ascii="Segoe UI" w:hAnsi="Segoe UI" w:cs="Segoe UI"/>
        </w:rPr>
      </w:pPr>
    </w:p>
    <w:p w:rsidR="00B970FC" w:rsidRDefault="00B970FC">
      <w:pPr>
        <w:spacing w:after="200" w:line="276" w:lineRule="auto"/>
        <w:rPr>
          <w:rFonts w:ascii="Segoe UI" w:hAnsi="Segoe UI" w:cs="Segoe UI"/>
          <w:b/>
        </w:rPr>
      </w:pPr>
      <w:r>
        <w:rPr>
          <w:rFonts w:ascii="Segoe UI" w:hAnsi="Segoe UI" w:cs="Segoe UI"/>
          <w:b/>
        </w:rPr>
        <w:br w:type="page"/>
      </w:r>
    </w:p>
    <w:p w:rsidR="00B970FC" w:rsidRPr="00D724CC" w:rsidRDefault="00B970FC" w:rsidP="00734BCB">
      <w:pPr>
        <w:spacing w:before="100" w:beforeAutospacing="1" w:after="100" w:afterAutospacing="1"/>
        <w:rPr>
          <w:rFonts w:ascii="Segoe UI" w:hAnsi="Segoe UI" w:cs="Segoe UI"/>
          <w:b/>
        </w:rPr>
      </w:pPr>
      <w:r w:rsidRPr="00D724CC">
        <w:rPr>
          <w:rFonts w:ascii="Segoe UI" w:hAnsi="Segoe UI" w:cs="Segoe UI"/>
          <w:b/>
        </w:rPr>
        <w:t>ΠΙΝΑΚΑΣ ΑΠΟΔΕΚΤΩΝ</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Γραφείο κ. Υπουργού</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Γραφείο κ. Υφυπουργού</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Γραφείο κ. Γενικής Γραμματέως Εργασίας</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Γραφείο κ. Γενικής Γραμματέως Κοινωνικών Ασφαλίσεων</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Γραφείο κ. Υπηρεσιακού Γραμματέως</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 xml:space="preserve">κ. Γενικό Επιθεωρητή  της Επιθεώρησης Εργασίας (με παράκληση να κοινοποιηθεί στις τοπικές υπηρεσίες του Σ.Ε.Π.Ε.) </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Γραφείο κ. Προϊσταμένης Γενικής Διεύθυνσης Διοικητικών Υπηρεσιών και Ηλεκτρονικής Διακυβέρνησης</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Γραφείο κ. Προϊσταμένου Γενικής Διεύθυνσης Εργασιακών Σχέσεων, Υγείας και Ασφάλειας στην Εργασία και Ένταξης στην Εργασία</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Γραφείο κ. Προϊσταμένης Γενικής Διεύθυνσης Κοινωνικής Ασφάλισης</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Δ/νση Προγραμματισμού και Συντονισμού Επιθεώρησης Εργασιακών Σχέσεων - Κ Υ Σ.Ε.Π.Ε.</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Δ/νση Προγραμματισμού και Συντονισμού Επιθεώρησης Ασφάλειας και Υγείας στην Εργασία - Κ Υ Σ.Ε.Π.Ε.</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Δ7</w:t>
      </w:r>
    </w:p>
    <w:p w:rsidR="00B970FC" w:rsidRPr="00D724CC" w:rsidRDefault="00B970FC" w:rsidP="00734B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contextualSpacing/>
        <w:rPr>
          <w:rFonts w:ascii="Segoe UI" w:hAnsi="Segoe UI" w:cs="Segoe UI"/>
          <w:sz w:val="24"/>
          <w:szCs w:val="24"/>
        </w:rPr>
      </w:pPr>
      <w:r w:rsidRPr="00D724CC">
        <w:rPr>
          <w:rFonts w:ascii="Segoe UI" w:hAnsi="Segoe UI" w:cs="Segoe UI"/>
          <w:sz w:val="24"/>
          <w:szCs w:val="24"/>
        </w:rPr>
        <w:t>Δ10</w:t>
      </w:r>
    </w:p>
    <w:p w:rsidR="00B970FC" w:rsidRPr="00D724CC" w:rsidRDefault="00B970FC" w:rsidP="00734BCB">
      <w:pPr>
        <w:autoSpaceDE w:val="0"/>
        <w:autoSpaceDN w:val="0"/>
        <w:adjustRightInd w:val="0"/>
        <w:spacing w:before="100" w:beforeAutospacing="1" w:after="100" w:afterAutospacing="1"/>
        <w:jc w:val="both"/>
        <w:rPr>
          <w:rFonts w:ascii="Segoe UI" w:hAnsi="Segoe UI" w:cs="Segoe UI"/>
        </w:rPr>
      </w:pPr>
    </w:p>
    <w:sectPr w:rsidR="00B970FC" w:rsidRPr="00D724CC" w:rsidSect="00DC6BF8">
      <w:footerReference w:type="default" r:id="rId9"/>
      <w:pgSz w:w="11906" w:h="16838"/>
      <w:pgMar w:top="1440" w:right="1558"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0FC" w:rsidRDefault="00B970FC" w:rsidP="008D52F8">
      <w:r>
        <w:separator/>
      </w:r>
    </w:p>
  </w:endnote>
  <w:endnote w:type="continuationSeparator" w:id="0">
    <w:p w:rsidR="00B970FC" w:rsidRDefault="00B970FC" w:rsidP="008D5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font347">
    <w:altName w:val="Times New Roman"/>
    <w:panose1 w:val="00000000000000000000"/>
    <w:charset w:val="A1"/>
    <w:family w:val="auto"/>
    <w:notTrueType/>
    <w:pitch w:val="variable"/>
    <w:sig w:usb0="00000081" w:usb1="00000000" w:usb2="00000000" w:usb3="00000000" w:csb0="00000008"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0FC" w:rsidRDefault="00B970FC">
    <w:pPr>
      <w:pStyle w:val="Footer"/>
      <w:jc w:val="right"/>
    </w:pPr>
    <w:fldSimple w:instr=" PAGE   \* MERGEFORMAT ">
      <w:r>
        <w:rPr>
          <w:noProof/>
        </w:rPr>
        <w:t>1</w:t>
      </w:r>
    </w:fldSimple>
  </w:p>
  <w:p w:rsidR="00B970FC" w:rsidRDefault="00B970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0FC" w:rsidRDefault="00B970FC" w:rsidP="008D52F8">
      <w:r>
        <w:separator/>
      </w:r>
    </w:p>
  </w:footnote>
  <w:footnote w:type="continuationSeparator" w:id="0">
    <w:p w:rsidR="00B970FC" w:rsidRDefault="00B970FC" w:rsidP="008D52F8">
      <w:r>
        <w:continuationSeparator/>
      </w:r>
    </w:p>
  </w:footnote>
  <w:footnote w:id="1">
    <w:p w:rsidR="00B970FC" w:rsidRDefault="00B970FC" w:rsidP="00B27D3C">
      <w:pPr>
        <w:pStyle w:val="FootnoteText"/>
        <w:ind w:right="43"/>
        <w:jc w:val="both"/>
      </w:pPr>
      <w:r w:rsidRPr="00DD7DD3">
        <w:rPr>
          <w:rStyle w:val="FootnoteReference"/>
          <w:rFonts w:ascii="Segoe UI" w:hAnsi="Segoe UI" w:cs="Segoe UI"/>
        </w:rPr>
        <w:footnoteRef/>
      </w:r>
      <w:r w:rsidRPr="00DD7DD3">
        <w:rPr>
          <w:rFonts w:ascii="Segoe UI" w:hAnsi="Segoe UI" w:cs="Segoe UI"/>
        </w:rPr>
        <w:t xml:space="preserve"> </w:t>
      </w:r>
      <w:r w:rsidRPr="00106B25">
        <w:rPr>
          <w:rFonts w:ascii="Segoe UI" w:hAnsi="Segoe UI" w:cs="Segoe UI"/>
          <w:bCs/>
        </w:rPr>
        <w:t>Με αριθμ. 12998/232/23-3-2020 «Μέτρα στήριξης εργαζομένων επιχειρήσεων-εργοδοτών του ιδιωτικού τομέα, που έχουν αριθμό μητρώου εργοδότη (ΑΜΕ) στον e-ΕΦΚΑ, των οποίων ή έχει ανασταλεί η επιχειρηματική τους δραστηριότητα, βάσει ΚΑΔ, με εντολή δημόσιας αρχής ή πλήττονται σημαντικά βάσει ΚΑΔ κύριας δραστηριότητας ή δευτερεύουσας βάσει των ακαθάριστων εσόδων έτους 2018, όπως ορίζονται από το Υπουργείο Οικονομικών, για την  αντιμετώπιση των επιπτώσεων του κορωνοϊού COVID-19» (Β΄1078) απόφαση των Υπουργών Εργασίας και Κοινωνικών</w:t>
      </w:r>
      <w:r>
        <w:rPr>
          <w:rFonts w:ascii="Segoe UI" w:hAnsi="Segoe UI" w:cs="Segoe UI"/>
          <w:bCs/>
        </w:rPr>
        <w:t xml:space="preserve"> Υποθέσεων και Οικονομικών.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92CC6E0"/>
    <w:name w:val="WWNum1"/>
    <w:lvl w:ilvl="0">
      <w:start w:val="1"/>
      <w:numFmt w:val="decimal"/>
      <w:lvlText w:val="%1."/>
      <w:lvlJc w:val="left"/>
      <w:pPr>
        <w:tabs>
          <w:tab w:val="num" w:pos="-3970"/>
        </w:tabs>
        <w:ind w:left="36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4680"/>
        </w:tabs>
        <w:ind w:left="36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CCA5D4A"/>
    <w:multiLevelType w:val="hybridMultilevel"/>
    <w:tmpl w:val="A1886BBA"/>
    <w:lvl w:ilvl="0" w:tplc="0408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1C00530A"/>
    <w:multiLevelType w:val="hybridMultilevel"/>
    <w:tmpl w:val="4030B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47B150A"/>
    <w:multiLevelType w:val="hybridMultilevel"/>
    <w:tmpl w:val="A05EA3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55128F9"/>
    <w:multiLevelType w:val="hybridMultilevel"/>
    <w:tmpl w:val="C84494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80119F3"/>
    <w:multiLevelType w:val="hybridMultilevel"/>
    <w:tmpl w:val="E81ACAD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78E40484"/>
    <w:multiLevelType w:val="hybridMultilevel"/>
    <w:tmpl w:val="FA8C5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3521"/>
    <w:rsid w:val="00000CCB"/>
    <w:rsid w:val="00014446"/>
    <w:rsid w:val="000221AA"/>
    <w:rsid w:val="00023A29"/>
    <w:rsid w:val="00036914"/>
    <w:rsid w:val="00085BB1"/>
    <w:rsid w:val="00093BF6"/>
    <w:rsid w:val="000B203B"/>
    <w:rsid w:val="000C1028"/>
    <w:rsid w:val="000C4BB6"/>
    <w:rsid w:val="000C514B"/>
    <w:rsid w:val="000C645B"/>
    <w:rsid w:val="000D2AB4"/>
    <w:rsid w:val="000F6FBD"/>
    <w:rsid w:val="0010210B"/>
    <w:rsid w:val="00106B25"/>
    <w:rsid w:val="00106EF7"/>
    <w:rsid w:val="0011492C"/>
    <w:rsid w:val="00126D65"/>
    <w:rsid w:val="001342F7"/>
    <w:rsid w:val="00164E1C"/>
    <w:rsid w:val="00170EBC"/>
    <w:rsid w:val="00185972"/>
    <w:rsid w:val="0019231B"/>
    <w:rsid w:val="001A3844"/>
    <w:rsid w:val="001B3E39"/>
    <w:rsid w:val="001C0FE1"/>
    <w:rsid w:val="001C2344"/>
    <w:rsid w:val="001D14C9"/>
    <w:rsid w:val="001E453D"/>
    <w:rsid w:val="001E5A25"/>
    <w:rsid w:val="002070D4"/>
    <w:rsid w:val="002074D1"/>
    <w:rsid w:val="00213521"/>
    <w:rsid w:val="002267B3"/>
    <w:rsid w:val="00267A6B"/>
    <w:rsid w:val="0027624C"/>
    <w:rsid w:val="00291B44"/>
    <w:rsid w:val="002A3ABC"/>
    <w:rsid w:val="002A610D"/>
    <w:rsid w:val="002A62A1"/>
    <w:rsid w:val="002B2D04"/>
    <w:rsid w:val="002C3F0A"/>
    <w:rsid w:val="002D4423"/>
    <w:rsid w:val="002E048E"/>
    <w:rsid w:val="002F108F"/>
    <w:rsid w:val="002F7695"/>
    <w:rsid w:val="00312DC5"/>
    <w:rsid w:val="003174B5"/>
    <w:rsid w:val="00321C94"/>
    <w:rsid w:val="003332A1"/>
    <w:rsid w:val="0034060C"/>
    <w:rsid w:val="003535F8"/>
    <w:rsid w:val="003658B9"/>
    <w:rsid w:val="00366665"/>
    <w:rsid w:val="0037779A"/>
    <w:rsid w:val="003855D6"/>
    <w:rsid w:val="00386984"/>
    <w:rsid w:val="003A4C28"/>
    <w:rsid w:val="003B44BA"/>
    <w:rsid w:val="003B6771"/>
    <w:rsid w:val="003C00F1"/>
    <w:rsid w:val="003C745F"/>
    <w:rsid w:val="003D79FF"/>
    <w:rsid w:val="003E1360"/>
    <w:rsid w:val="003E48DC"/>
    <w:rsid w:val="003E7BBF"/>
    <w:rsid w:val="003F289B"/>
    <w:rsid w:val="00400140"/>
    <w:rsid w:val="00402D87"/>
    <w:rsid w:val="00415FE3"/>
    <w:rsid w:val="0041654D"/>
    <w:rsid w:val="004206E7"/>
    <w:rsid w:val="00420872"/>
    <w:rsid w:val="00422C93"/>
    <w:rsid w:val="00430D9D"/>
    <w:rsid w:val="004533A4"/>
    <w:rsid w:val="00462CEF"/>
    <w:rsid w:val="004710F8"/>
    <w:rsid w:val="004822C9"/>
    <w:rsid w:val="00482D0F"/>
    <w:rsid w:val="00493E30"/>
    <w:rsid w:val="004C3DA0"/>
    <w:rsid w:val="004C6F6D"/>
    <w:rsid w:val="004D130C"/>
    <w:rsid w:val="004D5146"/>
    <w:rsid w:val="004D69B0"/>
    <w:rsid w:val="004E7DB7"/>
    <w:rsid w:val="004F141C"/>
    <w:rsid w:val="004F1AB3"/>
    <w:rsid w:val="005118F7"/>
    <w:rsid w:val="00512D9D"/>
    <w:rsid w:val="0052362C"/>
    <w:rsid w:val="0052431D"/>
    <w:rsid w:val="00533B52"/>
    <w:rsid w:val="005518C9"/>
    <w:rsid w:val="005871A0"/>
    <w:rsid w:val="00593EFE"/>
    <w:rsid w:val="00596442"/>
    <w:rsid w:val="005A0E55"/>
    <w:rsid w:val="005A29F5"/>
    <w:rsid w:val="005A2C32"/>
    <w:rsid w:val="005B426B"/>
    <w:rsid w:val="005C071F"/>
    <w:rsid w:val="005E5AA9"/>
    <w:rsid w:val="005F0920"/>
    <w:rsid w:val="005F0D53"/>
    <w:rsid w:val="00606839"/>
    <w:rsid w:val="00607B90"/>
    <w:rsid w:val="00642E20"/>
    <w:rsid w:val="00655379"/>
    <w:rsid w:val="00657A44"/>
    <w:rsid w:val="00665FEE"/>
    <w:rsid w:val="006742D0"/>
    <w:rsid w:val="00686614"/>
    <w:rsid w:val="00695A5E"/>
    <w:rsid w:val="00696241"/>
    <w:rsid w:val="006A13CE"/>
    <w:rsid w:val="006B2468"/>
    <w:rsid w:val="006C0FC9"/>
    <w:rsid w:val="006C5971"/>
    <w:rsid w:val="006E0DA3"/>
    <w:rsid w:val="006F72FF"/>
    <w:rsid w:val="00710E91"/>
    <w:rsid w:val="0071521F"/>
    <w:rsid w:val="00724A96"/>
    <w:rsid w:val="00734BCB"/>
    <w:rsid w:val="00740643"/>
    <w:rsid w:val="00744AAF"/>
    <w:rsid w:val="00752B0E"/>
    <w:rsid w:val="00755D9E"/>
    <w:rsid w:val="007579B4"/>
    <w:rsid w:val="007620DA"/>
    <w:rsid w:val="00765724"/>
    <w:rsid w:val="007955A4"/>
    <w:rsid w:val="007A55E0"/>
    <w:rsid w:val="007E6CC8"/>
    <w:rsid w:val="007F1481"/>
    <w:rsid w:val="00820272"/>
    <w:rsid w:val="00830EF5"/>
    <w:rsid w:val="00856E62"/>
    <w:rsid w:val="00861FEC"/>
    <w:rsid w:val="008720AA"/>
    <w:rsid w:val="00881D71"/>
    <w:rsid w:val="00884D8C"/>
    <w:rsid w:val="00897894"/>
    <w:rsid w:val="008A7BBD"/>
    <w:rsid w:val="008B5170"/>
    <w:rsid w:val="008C7CCC"/>
    <w:rsid w:val="008D2383"/>
    <w:rsid w:val="008D52F8"/>
    <w:rsid w:val="008D7207"/>
    <w:rsid w:val="008E1929"/>
    <w:rsid w:val="008E2FB9"/>
    <w:rsid w:val="00901B22"/>
    <w:rsid w:val="0094162A"/>
    <w:rsid w:val="00951147"/>
    <w:rsid w:val="0095589F"/>
    <w:rsid w:val="00957A0A"/>
    <w:rsid w:val="00964907"/>
    <w:rsid w:val="009656FA"/>
    <w:rsid w:val="00986682"/>
    <w:rsid w:val="00987F3B"/>
    <w:rsid w:val="0099025C"/>
    <w:rsid w:val="00995867"/>
    <w:rsid w:val="00996DBD"/>
    <w:rsid w:val="00997B4F"/>
    <w:rsid w:val="009A4C2C"/>
    <w:rsid w:val="009B164A"/>
    <w:rsid w:val="009B45CF"/>
    <w:rsid w:val="009C5478"/>
    <w:rsid w:val="009C5C38"/>
    <w:rsid w:val="009D17BD"/>
    <w:rsid w:val="009E45A7"/>
    <w:rsid w:val="009E79EA"/>
    <w:rsid w:val="00A021B6"/>
    <w:rsid w:val="00A2483E"/>
    <w:rsid w:val="00A34946"/>
    <w:rsid w:val="00A36731"/>
    <w:rsid w:val="00A3788F"/>
    <w:rsid w:val="00A54828"/>
    <w:rsid w:val="00A71F57"/>
    <w:rsid w:val="00A74767"/>
    <w:rsid w:val="00A9081E"/>
    <w:rsid w:val="00A942AD"/>
    <w:rsid w:val="00AA1653"/>
    <w:rsid w:val="00AA27F1"/>
    <w:rsid w:val="00AA5396"/>
    <w:rsid w:val="00AA7889"/>
    <w:rsid w:val="00AA7A39"/>
    <w:rsid w:val="00AC310B"/>
    <w:rsid w:val="00AD30FA"/>
    <w:rsid w:val="00AD5086"/>
    <w:rsid w:val="00AD763F"/>
    <w:rsid w:val="00AE4BFC"/>
    <w:rsid w:val="00AF2B8B"/>
    <w:rsid w:val="00AF53BC"/>
    <w:rsid w:val="00AF7B68"/>
    <w:rsid w:val="00B11081"/>
    <w:rsid w:val="00B13371"/>
    <w:rsid w:val="00B27D3C"/>
    <w:rsid w:val="00B370F5"/>
    <w:rsid w:val="00B41399"/>
    <w:rsid w:val="00B64C73"/>
    <w:rsid w:val="00B932FD"/>
    <w:rsid w:val="00B970FC"/>
    <w:rsid w:val="00BB3ECF"/>
    <w:rsid w:val="00BC5C10"/>
    <w:rsid w:val="00BD093E"/>
    <w:rsid w:val="00BD4C63"/>
    <w:rsid w:val="00BE7584"/>
    <w:rsid w:val="00BF470F"/>
    <w:rsid w:val="00C3694B"/>
    <w:rsid w:val="00C44345"/>
    <w:rsid w:val="00C546AE"/>
    <w:rsid w:val="00C72D84"/>
    <w:rsid w:val="00C73FC3"/>
    <w:rsid w:val="00C755EC"/>
    <w:rsid w:val="00C75C69"/>
    <w:rsid w:val="00C7732A"/>
    <w:rsid w:val="00C91980"/>
    <w:rsid w:val="00C948B1"/>
    <w:rsid w:val="00C95BF1"/>
    <w:rsid w:val="00CC0DED"/>
    <w:rsid w:val="00CC2CB1"/>
    <w:rsid w:val="00CD04C4"/>
    <w:rsid w:val="00CE25B8"/>
    <w:rsid w:val="00CE4C72"/>
    <w:rsid w:val="00D07E4D"/>
    <w:rsid w:val="00D13B90"/>
    <w:rsid w:val="00D16F98"/>
    <w:rsid w:val="00D20BA5"/>
    <w:rsid w:val="00D20DBF"/>
    <w:rsid w:val="00D26124"/>
    <w:rsid w:val="00D339DC"/>
    <w:rsid w:val="00D51C3D"/>
    <w:rsid w:val="00D724CC"/>
    <w:rsid w:val="00D807F5"/>
    <w:rsid w:val="00D92F2E"/>
    <w:rsid w:val="00D97237"/>
    <w:rsid w:val="00DA0BDA"/>
    <w:rsid w:val="00DA3F3A"/>
    <w:rsid w:val="00DA5E10"/>
    <w:rsid w:val="00DB6677"/>
    <w:rsid w:val="00DC37F0"/>
    <w:rsid w:val="00DC5F09"/>
    <w:rsid w:val="00DC6BF8"/>
    <w:rsid w:val="00DD4AFE"/>
    <w:rsid w:val="00DD559A"/>
    <w:rsid w:val="00DD6AAA"/>
    <w:rsid w:val="00DD79EF"/>
    <w:rsid w:val="00DD7DD3"/>
    <w:rsid w:val="00DF6ED6"/>
    <w:rsid w:val="00E017A9"/>
    <w:rsid w:val="00E10473"/>
    <w:rsid w:val="00E25245"/>
    <w:rsid w:val="00E26552"/>
    <w:rsid w:val="00E37FC4"/>
    <w:rsid w:val="00E40A2B"/>
    <w:rsid w:val="00E4173A"/>
    <w:rsid w:val="00E4403B"/>
    <w:rsid w:val="00E5212C"/>
    <w:rsid w:val="00E52AEB"/>
    <w:rsid w:val="00EB4E0F"/>
    <w:rsid w:val="00EC2C1C"/>
    <w:rsid w:val="00F01D68"/>
    <w:rsid w:val="00F07681"/>
    <w:rsid w:val="00F16EB3"/>
    <w:rsid w:val="00F3376E"/>
    <w:rsid w:val="00F448E6"/>
    <w:rsid w:val="00F50A3A"/>
    <w:rsid w:val="00F67A57"/>
    <w:rsid w:val="00F7011B"/>
    <w:rsid w:val="00F703A6"/>
    <w:rsid w:val="00F82484"/>
    <w:rsid w:val="00F8667F"/>
    <w:rsid w:val="00F92D8D"/>
    <w:rsid w:val="00F938D7"/>
    <w:rsid w:val="00F973F8"/>
    <w:rsid w:val="00FB28C3"/>
    <w:rsid w:val="00FB4129"/>
    <w:rsid w:val="00FD2B44"/>
    <w:rsid w:val="00FD60A4"/>
    <w:rsid w:val="00FF6FC8"/>
    <w:rsid w:val="00FF757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52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13521"/>
    <w:pPr>
      <w:autoSpaceDE w:val="0"/>
      <w:autoSpaceDN w:val="0"/>
      <w:adjustRightInd w:val="0"/>
    </w:pPr>
    <w:rPr>
      <w:rFonts w:cs="Calibri"/>
      <w:color w:val="000000"/>
      <w:sz w:val="24"/>
      <w:szCs w:val="24"/>
      <w:lang w:eastAsia="en-US"/>
    </w:rPr>
  </w:style>
  <w:style w:type="paragraph" w:styleId="Footer">
    <w:name w:val="footer"/>
    <w:basedOn w:val="Normal"/>
    <w:link w:val="FooterChar"/>
    <w:uiPriority w:val="99"/>
    <w:rsid w:val="00213521"/>
    <w:pPr>
      <w:widowControl w:val="0"/>
      <w:suppressAutoHyphens/>
    </w:pPr>
    <w:rPr>
      <w:rFonts w:ascii="Arial" w:eastAsia="Calibri" w:hAnsi="Arial"/>
      <w:color w:val="000000"/>
      <w:szCs w:val="20"/>
    </w:rPr>
  </w:style>
  <w:style w:type="character" w:customStyle="1" w:styleId="FooterChar">
    <w:name w:val="Footer Char"/>
    <w:basedOn w:val="DefaultParagraphFont"/>
    <w:link w:val="Footer"/>
    <w:uiPriority w:val="99"/>
    <w:locked/>
    <w:rsid w:val="00213521"/>
    <w:rPr>
      <w:rFonts w:ascii="Arial" w:eastAsia="Times New Roman" w:hAnsi="Arial" w:cs="Times New Roman"/>
      <w:color w:val="000000"/>
      <w:sz w:val="20"/>
      <w:szCs w:val="20"/>
      <w:lang w:eastAsia="el-GR"/>
    </w:rPr>
  </w:style>
  <w:style w:type="paragraph" w:styleId="BalloonText">
    <w:name w:val="Balloon Text"/>
    <w:basedOn w:val="Normal"/>
    <w:link w:val="BalloonTextChar"/>
    <w:uiPriority w:val="99"/>
    <w:semiHidden/>
    <w:rsid w:val="002135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521"/>
    <w:rPr>
      <w:rFonts w:ascii="Tahoma" w:hAnsi="Tahoma" w:cs="Tahoma"/>
      <w:sz w:val="16"/>
      <w:szCs w:val="16"/>
      <w:lang w:eastAsia="el-GR"/>
    </w:rPr>
  </w:style>
  <w:style w:type="character" w:styleId="Strong">
    <w:name w:val="Strong"/>
    <w:basedOn w:val="DefaultParagraphFont"/>
    <w:uiPriority w:val="99"/>
    <w:qFormat/>
    <w:rsid w:val="00213521"/>
    <w:rPr>
      <w:rFonts w:cs="Times New Roman"/>
      <w:b/>
      <w:bCs/>
    </w:rPr>
  </w:style>
  <w:style w:type="paragraph" w:styleId="ListParagraph">
    <w:name w:val="List Paragraph"/>
    <w:basedOn w:val="Normal"/>
    <w:uiPriority w:val="99"/>
    <w:qFormat/>
    <w:rsid w:val="00213521"/>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Calibri" w:hAnsi="Calibri" w:cs="Calibri"/>
      <w:color w:val="000000"/>
      <w:sz w:val="22"/>
      <w:szCs w:val="22"/>
      <w:u w:color="000000"/>
    </w:rPr>
  </w:style>
  <w:style w:type="paragraph" w:customStyle="1" w:styleId="ListParagraph1">
    <w:name w:val="List Paragraph1"/>
    <w:basedOn w:val="Normal"/>
    <w:uiPriority w:val="99"/>
    <w:rsid w:val="004533A4"/>
    <w:pPr>
      <w:suppressAutoHyphens/>
      <w:spacing w:after="200" w:line="276" w:lineRule="auto"/>
      <w:ind w:left="720"/>
      <w:contextualSpacing/>
    </w:pPr>
    <w:rPr>
      <w:rFonts w:ascii="Calibri" w:eastAsia="Calibri" w:hAnsi="Calibri" w:cs="font347"/>
      <w:kern w:val="1"/>
      <w:sz w:val="22"/>
      <w:szCs w:val="22"/>
      <w:lang w:eastAsia="en-US"/>
    </w:rPr>
  </w:style>
  <w:style w:type="paragraph" w:styleId="Header">
    <w:name w:val="header"/>
    <w:basedOn w:val="Normal"/>
    <w:link w:val="HeaderChar"/>
    <w:uiPriority w:val="99"/>
    <w:semiHidden/>
    <w:rsid w:val="008D52F8"/>
    <w:pPr>
      <w:tabs>
        <w:tab w:val="center" w:pos="4153"/>
        <w:tab w:val="right" w:pos="8306"/>
      </w:tabs>
    </w:pPr>
  </w:style>
  <w:style w:type="character" w:customStyle="1" w:styleId="HeaderChar">
    <w:name w:val="Header Char"/>
    <w:basedOn w:val="DefaultParagraphFont"/>
    <w:link w:val="Header"/>
    <w:uiPriority w:val="99"/>
    <w:semiHidden/>
    <w:locked/>
    <w:rsid w:val="008D52F8"/>
    <w:rPr>
      <w:rFonts w:ascii="Times New Roman" w:hAnsi="Times New Roman" w:cs="Times New Roman"/>
      <w:sz w:val="24"/>
      <w:szCs w:val="24"/>
      <w:lang w:eastAsia="el-GR"/>
    </w:rPr>
  </w:style>
  <w:style w:type="table" w:styleId="TableGrid">
    <w:name w:val="Table Grid"/>
    <w:basedOn w:val="TableNormal"/>
    <w:uiPriority w:val="99"/>
    <w:rsid w:val="0027624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D7DD3"/>
    <w:rPr>
      <w:sz w:val="20"/>
      <w:szCs w:val="20"/>
    </w:rPr>
  </w:style>
  <w:style w:type="character" w:customStyle="1" w:styleId="FootnoteTextChar">
    <w:name w:val="Footnote Text Char"/>
    <w:basedOn w:val="DefaultParagraphFont"/>
    <w:link w:val="FootnoteText"/>
    <w:uiPriority w:val="99"/>
    <w:semiHidden/>
    <w:locked/>
    <w:rsid w:val="00DD7DD3"/>
    <w:rPr>
      <w:rFonts w:ascii="Times New Roman" w:hAnsi="Times New Roman" w:cs="Times New Roman"/>
      <w:sz w:val="20"/>
      <w:szCs w:val="20"/>
      <w:lang w:eastAsia="el-GR"/>
    </w:rPr>
  </w:style>
  <w:style w:type="character" w:styleId="FootnoteReference">
    <w:name w:val="footnote reference"/>
    <w:basedOn w:val="DefaultParagraphFont"/>
    <w:uiPriority w:val="99"/>
    <w:semiHidden/>
    <w:rsid w:val="00DD7DD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98172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2693</Words>
  <Characters>14543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ekalavrou</dc:creator>
  <cp:keywords/>
  <dc:description/>
  <cp:lastModifiedBy>maria</cp:lastModifiedBy>
  <cp:revision>2</cp:revision>
  <cp:lastPrinted>2020-04-07T17:52:00Z</cp:lastPrinted>
  <dcterms:created xsi:type="dcterms:W3CDTF">2020-04-07T19:42:00Z</dcterms:created>
  <dcterms:modified xsi:type="dcterms:W3CDTF">2020-04-07T19:42:00Z</dcterms:modified>
</cp:coreProperties>
</file>